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6591" w14:textId="77777777" w:rsidR="00CD7AEC" w:rsidRPr="00CD7AEC" w:rsidRDefault="00CD7AEC" w:rsidP="00CD7AEC">
      <w:pPr>
        <w:spacing w:line="240" w:lineRule="auto"/>
        <w:jc w:val="center"/>
        <w:rPr>
          <w:rFonts w:ascii="Comic Sans MS" w:eastAsia="Calibri" w:hAnsi="Comic Sans MS" w:cs="Times New Roman"/>
          <w:b/>
          <w:sz w:val="72"/>
          <w:szCs w:val="72"/>
          <w:u w:val="single"/>
        </w:rPr>
      </w:pPr>
      <w:r w:rsidRPr="00CD7AEC">
        <w:rPr>
          <w:rFonts w:ascii="Comic Sans MS" w:eastAsia="Calibri" w:hAnsi="Comic Sans MS" w:cs="Times New Roman"/>
          <w:b/>
          <w:sz w:val="72"/>
          <w:szCs w:val="72"/>
          <w:u w:val="single"/>
        </w:rPr>
        <w:t>Programme d’activités</w:t>
      </w:r>
    </w:p>
    <w:p w14:paraId="17B55614" w14:textId="77777777" w:rsidR="00CD7AEC" w:rsidRPr="00CD7AEC" w:rsidRDefault="00CD7AEC" w:rsidP="00CD7AEC">
      <w:pPr>
        <w:spacing w:after="0" w:line="240" w:lineRule="auto"/>
        <w:jc w:val="center"/>
        <w:rPr>
          <w:rFonts w:ascii="Comic Sans MS" w:eastAsia="Calibri" w:hAnsi="Comic Sans MS" w:cs="Times New Roman"/>
          <w:sz w:val="72"/>
          <w:szCs w:val="72"/>
        </w:rPr>
      </w:pPr>
      <w:r w:rsidRPr="00CD7AEC">
        <w:rPr>
          <w:rFonts w:ascii="Comic Sans MS" w:eastAsia="Calibri" w:hAnsi="Comic Sans MS" w:cs="Times New Roman"/>
          <w:sz w:val="72"/>
          <w:szCs w:val="72"/>
        </w:rPr>
        <w:t>Service de garde</w:t>
      </w:r>
    </w:p>
    <w:p w14:paraId="22B3EE0C" w14:textId="77777777" w:rsidR="00CD7AEC" w:rsidRPr="00CD7AEC" w:rsidRDefault="00CD7AEC" w:rsidP="00CD7AEC">
      <w:pPr>
        <w:spacing w:after="0" w:line="240" w:lineRule="auto"/>
        <w:jc w:val="center"/>
        <w:rPr>
          <w:rFonts w:ascii="Calibri" w:eastAsia="Calibri" w:hAnsi="Calibri" w:cs="Times New Roman"/>
          <w:sz w:val="72"/>
          <w:szCs w:val="72"/>
        </w:rPr>
      </w:pPr>
      <w:r w:rsidRPr="00CD7AEC">
        <w:rPr>
          <w:rFonts w:ascii="Comic Sans MS" w:eastAsia="Calibri" w:hAnsi="Comic Sans MS" w:cs="Times New Roman"/>
          <w:sz w:val="72"/>
          <w:szCs w:val="72"/>
        </w:rPr>
        <w:t>La Chanterelle</w:t>
      </w:r>
    </w:p>
    <w:p w14:paraId="6BBFFF59" w14:textId="77777777" w:rsidR="00CD7AEC" w:rsidRPr="00CD7AEC" w:rsidRDefault="00CD7AEC" w:rsidP="00CD7AEC">
      <w:pPr>
        <w:spacing w:after="0"/>
        <w:jc w:val="center"/>
        <w:rPr>
          <w:rFonts w:ascii="Calibri" w:eastAsia="Calibri" w:hAnsi="Calibr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0"/>
      </w:tblGrid>
      <w:tr w:rsidR="00CD7AEC" w:rsidRPr="00CD7AEC" w14:paraId="72173571" w14:textId="77777777" w:rsidTr="00CD7AEC">
        <w:trPr>
          <w:jc w:val="center"/>
        </w:trPr>
        <w:tc>
          <w:tcPr>
            <w:tcW w:w="8780" w:type="dxa"/>
          </w:tcPr>
          <w:p w14:paraId="3FB3F3FD" w14:textId="77777777" w:rsidR="00CD7AEC" w:rsidRPr="00CD7AEC" w:rsidRDefault="00CD7AEC" w:rsidP="00CD7AEC">
            <w:pPr>
              <w:spacing w:after="0" w:line="240" w:lineRule="auto"/>
              <w:rPr>
                <w:rFonts w:ascii="Calibri" w:eastAsia="Calibri" w:hAnsi="Calibri" w:cs="Times New Roman"/>
              </w:rPr>
            </w:pPr>
          </w:p>
          <w:p w14:paraId="75A41815" w14:textId="77777777" w:rsidR="00CD7AEC" w:rsidRPr="00CD7AEC" w:rsidRDefault="00CD7AEC" w:rsidP="00CD7AEC">
            <w:pPr>
              <w:spacing w:after="0" w:line="240" w:lineRule="auto"/>
              <w:jc w:val="center"/>
              <w:rPr>
                <w:rFonts w:ascii="Tahoma" w:eastAsia="Calibri" w:hAnsi="Tahoma" w:cs="Tahoma"/>
                <w:noProof/>
                <w:sz w:val="32"/>
                <w:szCs w:val="32"/>
                <w:lang w:eastAsia="fr-CA"/>
              </w:rPr>
            </w:pPr>
          </w:p>
          <w:p w14:paraId="333CE267" w14:textId="77777777" w:rsidR="00CD7AEC" w:rsidRPr="00CD7AEC" w:rsidRDefault="00C240A1" w:rsidP="00CD7AEC">
            <w:pPr>
              <w:spacing w:after="0" w:line="240" w:lineRule="auto"/>
              <w:jc w:val="center"/>
              <w:rPr>
                <w:rFonts w:ascii="Calibri" w:eastAsia="Calibri" w:hAnsi="Calibri" w:cs="Times New Roman"/>
                <w:lang w:val="en-CA"/>
              </w:rPr>
            </w:pPr>
            <w:r>
              <w:rPr>
                <w:rFonts w:ascii="Arial" w:eastAsia="Calibri" w:hAnsi="Arial" w:cs="Arial"/>
                <w:noProof/>
                <w:sz w:val="20"/>
                <w:szCs w:val="20"/>
                <w:lang w:eastAsia="fr-CA"/>
              </w:rPr>
              <w:drawing>
                <wp:inline distT="0" distB="0" distL="0" distR="0" wp14:anchorId="5D8676DA" wp14:editId="0A8A6FED">
                  <wp:extent cx="5327120" cy="2663806"/>
                  <wp:effectExtent l="0" t="0" r="6985"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e%20du%20Grand-Boise.jpg"/>
                          <pic:cNvPicPr/>
                        </pic:nvPicPr>
                        <pic:blipFill>
                          <a:blip r:embed="rId8">
                            <a:extLst>
                              <a:ext uri="{28A0092B-C50C-407E-A947-70E740481C1C}">
                                <a14:useLocalDpi xmlns:a14="http://schemas.microsoft.com/office/drawing/2010/main" val="0"/>
                              </a:ext>
                            </a:extLst>
                          </a:blip>
                          <a:stretch>
                            <a:fillRect/>
                          </a:stretch>
                        </pic:blipFill>
                        <pic:spPr>
                          <a:xfrm>
                            <a:off x="0" y="0"/>
                            <a:ext cx="5337837" cy="2669165"/>
                          </a:xfrm>
                          <a:prstGeom prst="rect">
                            <a:avLst/>
                          </a:prstGeom>
                        </pic:spPr>
                      </pic:pic>
                    </a:graphicData>
                  </a:graphic>
                </wp:inline>
              </w:drawing>
            </w:r>
            <w:r w:rsidR="00CD7AEC" w:rsidRPr="00CD7AEC">
              <w:rPr>
                <w:rFonts w:ascii="Arial" w:eastAsia="Calibri" w:hAnsi="Arial" w:cs="Arial"/>
                <w:sz w:val="20"/>
                <w:szCs w:val="20"/>
              </w:rPr>
              <w:t xml:space="preserve">    </w:t>
            </w:r>
          </w:p>
          <w:p w14:paraId="41C65E29" w14:textId="77777777" w:rsidR="00CD7AEC" w:rsidRPr="00CD7AEC" w:rsidRDefault="00CD7AEC" w:rsidP="00CD7AEC">
            <w:pPr>
              <w:spacing w:after="0" w:line="240" w:lineRule="auto"/>
              <w:rPr>
                <w:rFonts w:ascii="Calibri" w:eastAsia="Calibri" w:hAnsi="Calibri" w:cs="Times New Roman"/>
                <w:lang w:val="en-CA"/>
              </w:rPr>
            </w:pPr>
          </w:p>
        </w:tc>
      </w:tr>
    </w:tbl>
    <w:p w14:paraId="7F6A1520" w14:textId="77777777" w:rsidR="00CD7AEC" w:rsidRPr="00CD7AEC" w:rsidRDefault="00CD7AEC" w:rsidP="00CD7AEC">
      <w:pPr>
        <w:jc w:val="center"/>
        <w:rPr>
          <w:rFonts w:ascii="Calibri" w:eastAsia="Calibri" w:hAnsi="Calibri" w:cs="Times New Roman"/>
          <w:lang w:val="en-CA"/>
        </w:rPr>
      </w:pPr>
    </w:p>
    <w:p w14:paraId="23B96E2E" w14:textId="14110E04" w:rsidR="00CD7AEC" w:rsidRPr="00497F5B" w:rsidRDefault="00BE0FBA" w:rsidP="00CD7AEC">
      <w:pPr>
        <w:spacing w:after="0" w:line="240" w:lineRule="auto"/>
        <w:jc w:val="center"/>
        <w:rPr>
          <w:rFonts w:ascii="Comic Sans MS" w:eastAsia="Calibri" w:hAnsi="Comic Sans MS" w:cs="Times New Roman"/>
          <w:sz w:val="96"/>
          <w:szCs w:val="96"/>
        </w:rPr>
      </w:pPr>
      <w:r>
        <w:rPr>
          <w:rFonts w:ascii="Comic Sans MS" w:eastAsia="Calibri" w:hAnsi="Comic Sans MS" w:cs="Times New Roman"/>
          <w:sz w:val="96"/>
          <w:szCs w:val="96"/>
        </w:rPr>
        <w:t>20</w:t>
      </w:r>
      <w:r w:rsidR="002A3757">
        <w:rPr>
          <w:rFonts w:ascii="Comic Sans MS" w:eastAsia="Calibri" w:hAnsi="Comic Sans MS" w:cs="Times New Roman"/>
          <w:sz w:val="96"/>
          <w:szCs w:val="96"/>
        </w:rPr>
        <w:t>2</w:t>
      </w:r>
      <w:r w:rsidR="00640076">
        <w:rPr>
          <w:rFonts w:ascii="Comic Sans MS" w:eastAsia="Calibri" w:hAnsi="Comic Sans MS" w:cs="Times New Roman"/>
          <w:sz w:val="96"/>
          <w:szCs w:val="96"/>
        </w:rPr>
        <w:t>3</w:t>
      </w:r>
      <w:r w:rsidR="002A3757">
        <w:rPr>
          <w:rFonts w:ascii="Comic Sans MS" w:eastAsia="Calibri" w:hAnsi="Comic Sans MS" w:cs="Times New Roman"/>
          <w:sz w:val="96"/>
          <w:szCs w:val="96"/>
        </w:rPr>
        <w:t>-202</w:t>
      </w:r>
      <w:r w:rsidR="00640076">
        <w:rPr>
          <w:rFonts w:ascii="Comic Sans MS" w:eastAsia="Calibri" w:hAnsi="Comic Sans MS" w:cs="Times New Roman"/>
          <w:sz w:val="96"/>
          <w:szCs w:val="96"/>
        </w:rPr>
        <w:t>4</w:t>
      </w:r>
    </w:p>
    <w:p w14:paraId="1BC49070" w14:textId="77777777" w:rsidR="00CD7AEC" w:rsidRPr="00CD7AEC" w:rsidRDefault="00CD7AEC" w:rsidP="00CD7AEC">
      <w:pPr>
        <w:spacing w:after="0" w:line="240" w:lineRule="auto"/>
        <w:jc w:val="center"/>
        <w:rPr>
          <w:rFonts w:ascii="Century" w:eastAsia="Calibri" w:hAnsi="Century" w:cs="Tahoma"/>
          <w:sz w:val="40"/>
          <w:szCs w:val="40"/>
          <w:u w:val="single"/>
        </w:rPr>
      </w:pPr>
    </w:p>
    <w:p w14:paraId="5EE5D53A" w14:textId="77777777" w:rsidR="00CD7AEC" w:rsidRPr="00CD7AEC" w:rsidRDefault="00CD7AEC" w:rsidP="00CD7AEC">
      <w:pPr>
        <w:spacing w:after="0" w:line="240" w:lineRule="auto"/>
        <w:rPr>
          <w:rFonts w:ascii="Century" w:eastAsia="Calibri" w:hAnsi="Century" w:cs="Tahoma"/>
          <w:sz w:val="28"/>
          <w:szCs w:val="28"/>
        </w:rPr>
      </w:pPr>
    </w:p>
    <w:p w14:paraId="32320948" w14:textId="77777777" w:rsidR="00CD7AEC" w:rsidRPr="00CD7AEC" w:rsidRDefault="00CD7AEC" w:rsidP="00CD7AEC">
      <w:pPr>
        <w:spacing w:after="0" w:line="240" w:lineRule="auto"/>
        <w:jc w:val="center"/>
        <w:rPr>
          <w:rFonts w:ascii="Comic Sans MS" w:eastAsia="Calibri" w:hAnsi="Comic Sans MS" w:cs="Tahoma"/>
          <w:sz w:val="36"/>
          <w:szCs w:val="36"/>
        </w:rPr>
      </w:pPr>
      <w:r w:rsidRPr="00CD7AEC">
        <w:rPr>
          <w:rFonts w:ascii="Comic Sans MS" w:eastAsia="Calibri" w:hAnsi="Comic Sans MS" w:cs="Tahoma"/>
          <w:sz w:val="36"/>
          <w:szCs w:val="36"/>
        </w:rPr>
        <w:t xml:space="preserve">Service de garde éducatif La Chanterelle, </w:t>
      </w:r>
    </w:p>
    <w:p w14:paraId="449AE89F" w14:textId="77777777" w:rsidR="00CD7AEC" w:rsidRPr="00CD7AEC" w:rsidRDefault="00CD7AEC" w:rsidP="00CD7AEC">
      <w:pPr>
        <w:spacing w:after="0" w:line="240" w:lineRule="auto"/>
        <w:jc w:val="center"/>
        <w:rPr>
          <w:rFonts w:ascii="Comic Sans MS" w:eastAsia="Calibri" w:hAnsi="Comic Sans MS" w:cs="Tahoma"/>
          <w:sz w:val="36"/>
          <w:szCs w:val="36"/>
        </w:rPr>
      </w:pPr>
      <w:r w:rsidRPr="00CD7AEC">
        <w:rPr>
          <w:rFonts w:ascii="Comic Sans MS" w:eastAsia="Calibri" w:hAnsi="Comic Sans MS" w:cs="Tahoma"/>
          <w:sz w:val="36"/>
          <w:szCs w:val="36"/>
        </w:rPr>
        <w:t>École Grand-Boisé</w:t>
      </w:r>
    </w:p>
    <w:p w14:paraId="05DAF0F6" w14:textId="77777777" w:rsidR="00CD7AEC" w:rsidRPr="00CD7AEC" w:rsidRDefault="00CD7AEC" w:rsidP="00CD7AEC">
      <w:pPr>
        <w:spacing w:after="0" w:line="240" w:lineRule="auto"/>
        <w:jc w:val="center"/>
        <w:rPr>
          <w:rFonts w:ascii="Comic Sans MS" w:eastAsia="Calibri" w:hAnsi="Comic Sans MS" w:cs="Tahoma"/>
          <w:sz w:val="24"/>
          <w:szCs w:val="24"/>
        </w:rPr>
      </w:pPr>
      <w:r w:rsidRPr="00CD7AEC">
        <w:rPr>
          <w:rFonts w:ascii="Comic Sans MS" w:eastAsia="Calibri" w:hAnsi="Comic Sans MS" w:cs="Tahoma"/>
          <w:sz w:val="24"/>
          <w:szCs w:val="24"/>
        </w:rPr>
        <w:t xml:space="preserve">135 chemin Scott, Chelsea, </w:t>
      </w:r>
      <w:proofErr w:type="spellStart"/>
      <w:r w:rsidRPr="00CD7AEC">
        <w:rPr>
          <w:rFonts w:ascii="Comic Sans MS" w:eastAsia="Calibri" w:hAnsi="Comic Sans MS" w:cs="Tahoma"/>
          <w:sz w:val="24"/>
          <w:szCs w:val="24"/>
        </w:rPr>
        <w:t>Qc</w:t>
      </w:r>
      <w:proofErr w:type="spellEnd"/>
    </w:p>
    <w:p w14:paraId="3B5AAEA3" w14:textId="77777777" w:rsidR="00CD7AEC" w:rsidRPr="00CD7AEC" w:rsidRDefault="00CD7AEC" w:rsidP="00CD7AEC">
      <w:pPr>
        <w:spacing w:after="0" w:line="240" w:lineRule="auto"/>
        <w:jc w:val="center"/>
        <w:rPr>
          <w:rFonts w:ascii="Comic Sans MS" w:eastAsia="Calibri" w:hAnsi="Comic Sans MS" w:cs="Tahoma"/>
          <w:sz w:val="24"/>
          <w:szCs w:val="24"/>
        </w:rPr>
      </w:pPr>
      <w:r w:rsidRPr="00CD7AEC">
        <w:rPr>
          <w:rFonts w:ascii="Comic Sans MS" w:eastAsia="Calibri" w:hAnsi="Comic Sans MS" w:cs="Tahoma"/>
          <w:sz w:val="24"/>
          <w:szCs w:val="24"/>
        </w:rPr>
        <w:t>J9B 1R6</w:t>
      </w:r>
    </w:p>
    <w:p w14:paraId="20EA6F92" w14:textId="77777777" w:rsidR="00CD7AEC" w:rsidRDefault="00CD7AEC" w:rsidP="00CD7AEC">
      <w:pPr>
        <w:spacing w:after="0" w:line="240" w:lineRule="auto"/>
        <w:jc w:val="center"/>
        <w:rPr>
          <w:rFonts w:ascii="Comic Sans MS" w:eastAsia="Calibri" w:hAnsi="Comic Sans MS" w:cs="Tahoma"/>
          <w:sz w:val="24"/>
          <w:szCs w:val="24"/>
        </w:rPr>
      </w:pPr>
      <w:r w:rsidRPr="00CD7AEC">
        <w:rPr>
          <w:rFonts w:ascii="Comic Sans MS" w:eastAsia="Calibri" w:hAnsi="Comic Sans MS" w:cs="Tahoma"/>
          <w:sz w:val="24"/>
          <w:szCs w:val="24"/>
        </w:rPr>
        <w:t>Service de garde : 819-503-8807 poste 2</w:t>
      </w:r>
    </w:p>
    <w:p w14:paraId="322F7FD5" w14:textId="77777777" w:rsidR="00640076" w:rsidRDefault="00640076" w:rsidP="00C240A1">
      <w:pPr>
        <w:spacing w:after="0" w:line="240" w:lineRule="auto"/>
        <w:jc w:val="center"/>
        <w:rPr>
          <w:rFonts w:ascii="Comic Sans MS" w:eastAsia="Calibri" w:hAnsi="Comic Sans MS" w:cs="Tahoma"/>
          <w:sz w:val="24"/>
          <w:szCs w:val="24"/>
        </w:rPr>
      </w:pPr>
    </w:p>
    <w:p w14:paraId="56339E8C" w14:textId="6D535D4F" w:rsidR="00CD7AEC" w:rsidRPr="00C240A1" w:rsidRDefault="00CD7AEC" w:rsidP="00C240A1">
      <w:pPr>
        <w:spacing w:after="0" w:line="240" w:lineRule="auto"/>
        <w:jc w:val="center"/>
        <w:rPr>
          <w:rFonts w:ascii="Comic Sans MS" w:eastAsia="Calibri" w:hAnsi="Comic Sans MS" w:cs="Tahoma"/>
          <w:sz w:val="24"/>
          <w:szCs w:val="24"/>
        </w:rPr>
      </w:pPr>
      <w:r w:rsidRPr="00CD7AEC">
        <w:rPr>
          <w:rFonts w:ascii="Century" w:eastAsia="Calibri" w:hAnsi="Century" w:cs="Tahoma"/>
          <w:sz w:val="40"/>
          <w:szCs w:val="40"/>
          <w:u w:val="single"/>
        </w:rPr>
        <w:lastRenderedPageBreak/>
        <w:t>Table des matières</w:t>
      </w:r>
    </w:p>
    <w:p w14:paraId="15563861" w14:textId="77777777" w:rsidR="00CD7AEC" w:rsidRPr="00CD7AEC" w:rsidRDefault="00CD7AEC" w:rsidP="00CD7AEC">
      <w:pPr>
        <w:spacing w:after="0" w:line="240" w:lineRule="auto"/>
        <w:jc w:val="center"/>
        <w:rPr>
          <w:rFonts w:ascii="Century" w:eastAsia="Calibri" w:hAnsi="Century" w:cs="Tahoma"/>
          <w:sz w:val="24"/>
          <w:szCs w:val="24"/>
        </w:rPr>
      </w:pPr>
    </w:p>
    <w:p w14:paraId="27BD9AB6" w14:textId="77777777" w:rsidR="00CD7AEC" w:rsidRPr="00CD7AEC" w:rsidRDefault="00CD7AEC" w:rsidP="00CD7AEC">
      <w:pPr>
        <w:spacing w:after="0" w:line="240" w:lineRule="auto"/>
        <w:rPr>
          <w:rFonts w:ascii="Century" w:eastAsia="Calibri" w:hAnsi="Century" w:cs="Tahoma"/>
          <w:sz w:val="24"/>
          <w:szCs w:val="24"/>
        </w:rPr>
      </w:pPr>
    </w:p>
    <w:p w14:paraId="2FE4F7CF" w14:textId="1C606EEE"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Ce qu’est un programme d’activités</w:t>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p>
    <w:p w14:paraId="7E0382CF" w14:textId="684AE5D8"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Notre belle histoire</w:t>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p>
    <w:p w14:paraId="67BE2B65" w14:textId="77777777"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p>
    <w:p w14:paraId="0593A6A0" w14:textId="22C485BA" w:rsidR="00CD7AEC" w:rsidRPr="00CD7AEC" w:rsidRDefault="00044668" w:rsidP="00CD7AEC">
      <w:pPr>
        <w:spacing w:after="0" w:line="240" w:lineRule="auto"/>
        <w:rPr>
          <w:rFonts w:ascii="Century" w:eastAsia="Calibri" w:hAnsi="Century" w:cs="Tahoma"/>
          <w:sz w:val="24"/>
          <w:szCs w:val="24"/>
        </w:rPr>
      </w:pPr>
      <w:r>
        <w:rPr>
          <w:rFonts w:ascii="Century" w:eastAsia="Calibri" w:hAnsi="Century" w:cs="Tahoma"/>
          <w:sz w:val="24"/>
          <w:szCs w:val="24"/>
        </w:rPr>
        <w:t>Notre mission</w:t>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p>
    <w:p w14:paraId="0C6BEEF1" w14:textId="77777777"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p>
    <w:p w14:paraId="23BA4A7A" w14:textId="0E95C573"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L’application de ces principes à notre service de garde La Chanterelle</w:t>
      </w:r>
      <w:r w:rsidRPr="00CD7AEC">
        <w:rPr>
          <w:rFonts w:ascii="Century" w:eastAsia="Calibri" w:hAnsi="Century" w:cs="Tahoma"/>
          <w:sz w:val="24"/>
          <w:szCs w:val="24"/>
        </w:rPr>
        <w:tab/>
      </w:r>
      <w:r w:rsidRPr="00CD7AEC">
        <w:rPr>
          <w:rFonts w:ascii="Century" w:eastAsia="Calibri" w:hAnsi="Century" w:cs="Tahoma"/>
          <w:sz w:val="24"/>
          <w:szCs w:val="24"/>
        </w:rPr>
        <w:tab/>
      </w:r>
      <w:r>
        <w:rPr>
          <w:rFonts w:ascii="Century" w:eastAsia="Calibri" w:hAnsi="Century" w:cs="Tahoma"/>
          <w:sz w:val="24"/>
          <w:szCs w:val="24"/>
        </w:rPr>
        <w:tab/>
      </w:r>
      <w:r w:rsidRPr="00CD7AEC">
        <w:rPr>
          <w:rFonts w:ascii="Century" w:eastAsia="Calibri" w:hAnsi="Century" w:cs="Tahoma"/>
          <w:sz w:val="24"/>
          <w:szCs w:val="24"/>
        </w:rPr>
        <w:tab/>
      </w:r>
    </w:p>
    <w:p w14:paraId="3CC7E344" w14:textId="77777777" w:rsidR="00CD7AEC" w:rsidRPr="00CD7AEC" w:rsidRDefault="00CD7AEC" w:rsidP="00CD7AEC">
      <w:pPr>
        <w:spacing w:after="0" w:line="240" w:lineRule="auto"/>
        <w:rPr>
          <w:rFonts w:ascii="Century" w:eastAsia="Calibri" w:hAnsi="Century" w:cs="Tahoma"/>
          <w:sz w:val="24"/>
          <w:szCs w:val="24"/>
        </w:rPr>
      </w:pPr>
    </w:p>
    <w:p w14:paraId="5B668357" w14:textId="197A943E"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La poursuite de ces objectifs dans les services de garde en milieu scolaire.</w:t>
      </w:r>
      <w:r w:rsidRPr="00CD7AEC">
        <w:rPr>
          <w:rFonts w:ascii="Century" w:eastAsia="Calibri" w:hAnsi="Century" w:cs="Tahoma"/>
          <w:sz w:val="24"/>
          <w:szCs w:val="24"/>
        </w:rPr>
        <w:tab/>
      </w:r>
      <w:r>
        <w:rPr>
          <w:rFonts w:ascii="Century" w:eastAsia="Calibri" w:hAnsi="Century" w:cs="Tahoma"/>
          <w:sz w:val="24"/>
          <w:szCs w:val="24"/>
        </w:rPr>
        <w:tab/>
      </w:r>
    </w:p>
    <w:p w14:paraId="06C98011" w14:textId="77777777" w:rsidR="00CD7AEC" w:rsidRPr="00CD7AEC" w:rsidRDefault="00CD7AEC" w:rsidP="00CD7AEC">
      <w:pPr>
        <w:spacing w:after="0" w:line="240" w:lineRule="auto"/>
        <w:rPr>
          <w:rFonts w:ascii="Century" w:eastAsia="Calibri" w:hAnsi="Century" w:cs="Tahoma"/>
          <w:sz w:val="24"/>
          <w:szCs w:val="24"/>
        </w:rPr>
      </w:pPr>
    </w:p>
    <w:p w14:paraId="7B42CF62" w14:textId="68F8524F"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Le reflet de cette mission au sei</w:t>
      </w:r>
      <w:r w:rsidR="00044668">
        <w:rPr>
          <w:rFonts w:ascii="Century" w:eastAsia="Calibri" w:hAnsi="Century" w:cs="Tahoma"/>
          <w:sz w:val="24"/>
          <w:szCs w:val="24"/>
        </w:rPr>
        <w:t>n de notre service de garde</w:t>
      </w:r>
      <w:r w:rsidR="00044668">
        <w:rPr>
          <w:rFonts w:ascii="Century" w:eastAsia="Calibri" w:hAnsi="Century" w:cs="Tahoma"/>
          <w:sz w:val="24"/>
          <w:szCs w:val="24"/>
        </w:rPr>
        <w:tab/>
      </w:r>
      <w:r w:rsidR="00044668">
        <w:rPr>
          <w:rFonts w:ascii="Century" w:eastAsia="Calibri" w:hAnsi="Century" w:cs="Tahoma"/>
          <w:sz w:val="24"/>
          <w:szCs w:val="24"/>
        </w:rPr>
        <w:tab/>
      </w:r>
      <w:r w:rsidR="00044668">
        <w:rPr>
          <w:rFonts w:ascii="Century" w:eastAsia="Calibri" w:hAnsi="Century" w:cs="Tahoma"/>
          <w:sz w:val="24"/>
          <w:szCs w:val="24"/>
        </w:rPr>
        <w:tab/>
      </w:r>
      <w:r w:rsidR="00044668">
        <w:rPr>
          <w:rFonts w:ascii="Century" w:eastAsia="Calibri" w:hAnsi="Century" w:cs="Tahoma"/>
          <w:sz w:val="24"/>
          <w:szCs w:val="24"/>
        </w:rPr>
        <w:tab/>
      </w:r>
    </w:p>
    <w:p w14:paraId="4D1AE02E" w14:textId="77777777" w:rsidR="00CD7AEC" w:rsidRPr="00CD7AEC" w:rsidRDefault="00CD7AEC" w:rsidP="00CD7AEC">
      <w:pPr>
        <w:spacing w:after="0" w:line="240" w:lineRule="auto"/>
        <w:rPr>
          <w:rFonts w:ascii="Century" w:eastAsia="Calibri" w:hAnsi="Century" w:cs="Tahoma"/>
          <w:sz w:val="24"/>
          <w:szCs w:val="24"/>
        </w:rPr>
      </w:pPr>
    </w:p>
    <w:p w14:paraId="1B172F09" w14:textId="38DF48CA" w:rsidR="00CD7AEC" w:rsidRPr="00CD7AEC" w:rsidRDefault="008B6353" w:rsidP="00CD7AEC">
      <w:pPr>
        <w:spacing w:after="0" w:line="240" w:lineRule="auto"/>
        <w:rPr>
          <w:rFonts w:ascii="Century" w:eastAsia="Calibri" w:hAnsi="Century" w:cs="Tahoma"/>
          <w:sz w:val="24"/>
          <w:szCs w:val="24"/>
        </w:rPr>
      </w:pPr>
      <w:r>
        <w:rPr>
          <w:rFonts w:ascii="Century" w:eastAsia="Calibri" w:hAnsi="Century" w:cs="Tahoma"/>
          <w:sz w:val="24"/>
          <w:szCs w:val="24"/>
        </w:rPr>
        <w:t>Rôle du personnel</w:t>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p>
    <w:p w14:paraId="63743C71" w14:textId="77777777"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ab/>
        <w:t xml:space="preserve"> </w:t>
      </w:r>
    </w:p>
    <w:p w14:paraId="7D3FA286" w14:textId="4DD9D578" w:rsid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Structuration des lieux</w:t>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Pr>
          <w:rFonts w:ascii="Century" w:eastAsia="Calibri" w:hAnsi="Century" w:cs="Tahoma"/>
          <w:sz w:val="24"/>
          <w:szCs w:val="24"/>
        </w:rPr>
        <w:tab/>
      </w:r>
    </w:p>
    <w:p w14:paraId="0D4AE8F7" w14:textId="77777777" w:rsidR="003A7C45" w:rsidRDefault="003A7C45" w:rsidP="00CD7AEC">
      <w:pPr>
        <w:spacing w:after="0" w:line="240" w:lineRule="auto"/>
        <w:rPr>
          <w:rFonts w:ascii="Century" w:eastAsia="Calibri" w:hAnsi="Century" w:cs="Tahoma"/>
          <w:sz w:val="24"/>
          <w:szCs w:val="24"/>
        </w:rPr>
      </w:pPr>
    </w:p>
    <w:p w14:paraId="0DD80FFE" w14:textId="3C687896" w:rsidR="003A7C45" w:rsidRPr="00CD7AEC" w:rsidRDefault="003A7C45" w:rsidP="00CD7AEC">
      <w:pPr>
        <w:spacing w:after="0" w:line="240" w:lineRule="auto"/>
        <w:rPr>
          <w:rFonts w:ascii="Century" w:eastAsia="Calibri" w:hAnsi="Century" w:cs="Tahoma"/>
          <w:sz w:val="24"/>
          <w:szCs w:val="24"/>
        </w:rPr>
      </w:pPr>
      <w:r>
        <w:rPr>
          <w:rFonts w:ascii="Century" w:eastAsia="Calibri" w:hAnsi="Century" w:cs="Tahoma"/>
          <w:sz w:val="24"/>
          <w:szCs w:val="24"/>
        </w:rPr>
        <w:t>Locaux</w:t>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r>
        <w:rPr>
          <w:rFonts w:ascii="Century" w:eastAsia="Calibri" w:hAnsi="Century" w:cs="Tahoma"/>
          <w:sz w:val="24"/>
          <w:szCs w:val="24"/>
        </w:rPr>
        <w:tab/>
      </w:r>
    </w:p>
    <w:p w14:paraId="34EA48F5" w14:textId="77777777" w:rsidR="00CD7AEC" w:rsidRPr="00CD7AEC" w:rsidRDefault="00CD7AEC" w:rsidP="00CD7AEC">
      <w:pPr>
        <w:spacing w:after="0" w:line="240" w:lineRule="auto"/>
        <w:rPr>
          <w:rFonts w:ascii="Century" w:eastAsia="Calibri" w:hAnsi="Century" w:cs="Tahoma"/>
          <w:sz w:val="24"/>
          <w:szCs w:val="24"/>
        </w:rPr>
      </w:pPr>
    </w:p>
    <w:p w14:paraId="1AFDB600" w14:textId="6C31F8F5"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Groupes</w:t>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p>
    <w:p w14:paraId="123BCD0F" w14:textId="77777777"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p>
    <w:p w14:paraId="1B366EA0" w14:textId="2287F7C0" w:rsidR="00CD7AEC" w:rsidRPr="00CD7AEC" w:rsidRDefault="00C240A1" w:rsidP="00CD7AEC">
      <w:pPr>
        <w:spacing w:after="0" w:line="240" w:lineRule="auto"/>
        <w:rPr>
          <w:rFonts w:ascii="Century" w:eastAsia="Calibri" w:hAnsi="Century" w:cs="Tahoma"/>
          <w:sz w:val="24"/>
          <w:szCs w:val="24"/>
        </w:rPr>
      </w:pPr>
      <w:r>
        <w:rPr>
          <w:rFonts w:ascii="Century" w:eastAsia="Calibri" w:hAnsi="Century" w:cs="Tahoma"/>
          <w:sz w:val="24"/>
          <w:szCs w:val="24"/>
        </w:rPr>
        <w:t>Bibliothèque</w:t>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Pr>
          <w:rFonts w:ascii="Century" w:eastAsia="Calibri" w:hAnsi="Century" w:cs="Tahoma"/>
          <w:sz w:val="24"/>
          <w:szCs w:val="24"/>
        </w:rPr>
        <w:tab/>
      </w:r>
    </w:p>
    <w:p w14:paraId="123EB01E" w14:textId="77777777" w:rsidR="00CD7AEC" w:rsidRPr="00CD7AEC" w:rsidRDefault="00CD7AEC" w:rsidP="00CD7AEC">
      <w:pPr>
        <w:spacing w:after="0" w:line="240" w:lineRule="auto"/>
        <w:rPr>
          <w:rFonts w:ascii="Century" w:eastAsia="Calibri" w:hAnsi="Century" w:cs="Tahoma"/>
          <w:sz w:val="24"/>
          <w:szCs w:val="24"/>
        </w:rPr>
      </w:pPr>
    </w:p>
    <w:p w14:paraId="69A0C687" w14:textId="58E95B7D" w:rsidR="003A7C45" w:rsidRDefault="003A7C45" w:rsidP="00CD7AEC">
      <w:pPr>
        <w:spacing w:after="0" w:line="240" w:lineRule="auto"/>
        <w:rPr>
          <w:rFonts w:ascii="Century" w:eastAsia="Calibri" w:hAnsi="Century" w:cs="Tahoma"/>
          <w:sz w:val="24"/>
          <w:szCs w:val="24"/>
        </w:rPr>
      </w:pPr>
      <w:r>
        <w:rPr>
          <w:rFonts w:ascii="Century" w:eastAsia="Calibri" w:hAnsi="Century" w:cs="Tahoma"/>
          <w:sz w:val="24"/>
          <w:szCs w:val="24"/>
        </w:rPr>
        <w:t>Cabane</w:t>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Pr>
          <w:rFonts w:ascii="Century" w:eastAsia="Calibri" w:hAnsi="Century" w:cs="Tahoma"/>
          <w:sz w:val="24"/>
          <w:szCs w:val="24"/>
        </w:rPr>
        <w:tab/>
      </w:r>
      <w:r>
        <w:rPr>
          <w:rFonts w:ascii="Century" w:eastAsia="Calibri" w:hAnsi="Century" w:cs="Tahoma"/>
          <w:sz w:val="24"/>
          <w:szCs w:val="24"/>
        </w:rPr>
        <w:tab/>
      </w:r>
    </w:p>
    <w:p w14:paraId="36D894B4" w14:textId="77777777" w:rsidR="00F85A85" w:rsidRDefault="00F85A85" w:rsidP="00CD7AEC">
      <w:pPr>
        <w:spacing w:after="0" w:line="240" w:lineRule="auto"/>
        <w:rPr>
          <w:rFonts w:ascii="Century" w:eastAsia="Calibri" w:hAnsi="Century" w:cs="Tahoma"/>
          <w:sz w:val="24"/>
          <w:szCs w:val="24"/>
        </w:rPr>
      </w:pPr>
    </w:p>
    <w:p w14:paraId="57ED0F78" w14:textId="3A8C63AC" w:rsidR="003A7C45" w:rsidRDefault="00C240A1" w:rsidP="00CD7AEC">
      <w:pPr>
        <w:spacing w:after="0" w:line="240" w:lineRule="auto"/>
        <w:rPr>
          <w:rFonts w:ascii="Century" w:eastAsia="Calibri" w:hAnsi="Century" w:cs="Tahoma"/>
          <w:sz w:val="24"/>
          <w:szCs w:val="24"/>
        </w:rPr>
      </w:pPr>
      <w:r>
        <w:rPr>
          <w:rFonts w:ascii="Century" w:eastAsia="Calibri" w:hAnsi="Century" w:cs="Tahoma"/>
          <w:sz w:val="24"/>
          <w:szCs w:val="24"/>
        </w:rPr>
        <w:t>Classe</w:t>
      </w:r>
      <w:r w:rsidR="003A7C45">
        <w:rPr>
          <w:rFonts w:ascii="Century" w:eastAsia="Calibri" w:hAnsi="Century" w:cs="Tahoma"/>
          <w:sz w:val="24"/>
          <w:szCs w:val="24"/>
        </w:rPr>
        <w:tab/>
      </w:r>
      <w:r w:rsidR="003A7C45">
        <w:rPr>
          <w:rFonts w:ascii="Century" w:eastAsia="Calibri" w:hAnsi="Century" w:cs="Tahoma"/>
          <w:sz w:val="24"/>
          <w:szCs w:val="24"/>
        </w:rPr>
        <w:tab/>
      </w:r>
      <w:r w:rsidR="003A7C45">
        <w:rPr>
          <w:rFonts w:ascii="Century" w:eastAsia="Calibri" w:hAnsi="Century" w:cs="Tahoma"/>
          <w:sz w:val="24"/>
          <w:szCs w:val="24"/>
        </w:rPr>
        <w:tab/>
      </w:r>
      <w:r w:rsidR="003A7C45">
        <w:rPr>
          <w:rFonts w:ascii="Century" w:eastAsia="Calibri" w:hAnsi="Century" w:cs="Tahoma"/>
          <w:sz w:val="24"/>
          <w:szCs w:val="24"/>
        </w:rPr>
        <w:tab/>
      </w:r>
      <w:r w:rsidR="003A7C45">
        <w:rPr>
          <w:rFonts w:ascii="Century" w:eastAsia="Calibri" w:hAnsi="Century" w:cs="Tahoma"/>
          <w:sz w:val="24"/>
          <w:szCs w:val="24"/>
        </w:rPr>
        <w:tab/>
      </w:r>
      <w:r w:rsidR="003A7C45">
        <w:rPr>
          <w:rFonts w:ascii="Century" w:eastAsia="Calibri" w:hAnsi="Century" w:cs="Tahoma"/>
          <w:sz w:val="24"/>
          <w:szCs w:val="24"/>
        </w:rPr>
        <w:tab/>
      </w:r>
      <w:r w:rsidR="003A7C45">
        <w:rPr>
          <w:rFonts w:ascii="Century" w:eastAsia="Calibri" w:hAnsi="Century" w:cs="Tahoma"/>
          <w:sz w:val="24"/>
          <w:szCs w:val="24"/>
        </w:rPr>
        <w:tab/>
      </w:r>
      <w:r w:rsidR="003A7C45">
        <w:rPr>
          <w:rFonts w:ascii="Century" w:eastAsia="Calibri" w:hAnsi="Century" w:cs="Tahoma"/>
          <w:sz w:val="24"/>
          <w:szCs w:val="24"/>
        </w:rPr>
        <w:tab/>
      </w:r>
      <w:r w:rsidR="003A7C45">
        <w:rPr>
          <w:rFonts w:ascii="Century" w:eastAsia="Calibri" w:hAnsi="Century" w:cs="Tahoma"/>
          <w:sz w:val="24"/>
          <w:szCs w:val="24"/>
        </w:rPr>
        <w:tab/>
      </w:r>
      <w:r w:rsidR="003A7C45">
        <w:rPr>
          <w:rFonts w:ascii="Century" w:eastAsia="Calibri" w:hAnsi="Century" w:cs="Tahoma"/>
          <w:sz w:val="24"/>
          <w:szCs w:val="24"/>
        </w:rPr>
        <w:tab/>
      </w:r>
      <w:r w:rsidR="003A7C45">
        <w:rPr>
          <w:rFonts w:ascii="Century" w:eastAsia="Calibri" w:hAnsi="Century" w:cs="Tahoma"/>
          <w:sz w:val="24"/>
          <w:szCs w:val="24"/>
        </w:rPr>
        <w:tab/>
      </w:r>
      <w:r>
        <w:rPr>
          <w:rFonts w:ascii="Century" w:eastAsia="Calibri" w:hAnsi="Century" w:cs="Tahoma"/>
          <w:sz w:val="24"/>
          <w:szCs w:val="24"/>
        </w:rPr>
        <w:tab/>
      </w:r>
    </w:p>
    <w:p w14:paraId="3C77540C" w14:textId="77777777"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p>
    <w:p w14:paraId="48E027F3" w14:textId="7FB20AEB" w:rsidR="00CD7AEC" w:rsidRPr="00CD7AEC" w:rsidRDefault="00C240A1" w:rsidP="00CD7AEC">
      <w:pPr>
        <w:spacing w:after="0" w:line="240" w:lineRule="auto"/>
        <w:rPr>
          <w:rFonts w:ascii="Century" w:eastAsia="Calibri" w:hAnsi="Century" w:cs="Tahoma"/>
          <w:sz w:val="24"/>
          <w:szCs w:val="24"/>
        </w:rPr>
      </w:pPr>
      <w:r>
        <w:rPr>
          <w:rFonts w:ascii="Century" w:eastAsia="Calibri" w:hAnsi="Century" w:cs="Tahoma"/>
          <w:sz w:val="24"/>
          <w:szCs w:val="24"/>
        </w:rPr>
        <w:t>Gymnase</w:t>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sidRPr="00CD7AEC">
        <w:rPr>
          <w:rFonts w:ascii="Century" w:eastAsia="Calibri" w:hAnsi="Century" w:cs="Tahoma"/>
          <w:sz w:val="24"/>
          <w:szCs w:val="24"/>
        </w:rPr>
        <w:tab/>
      </w:r>
      <w:r w:rsidR="00CD7AEC">
        <w:rPr>
          <w:rFonts w:ascii="Century" w:eastAsia="Calibri" w:hAnsi="Century" w:cs="Tahoma"/>
          <w:sz w:val="24"/>
          <w:szCs w:val="24"/>
        </w:rPr>
        <w:tab/>
      </w:r>
    </w:p>
    <w:p w14:paraId="5A697C14" w14:textId="77777777"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p>
    <w:p w14:paraId="1BC9ED33" w14:textId="140DC6CA"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Ordinateur</w:t>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Pr>
          <w:rFonts w:ascii="Century" w:eastAsia="Calibri" w:hAnsi="Century" w:cs="Tahoma"/>
          <w:sz w:val="24"/>
          <w:szCs w:val="24"/>
        </w:rPr>
        <w:tab/>
      </w:r>
    </w:p>
    <w:p w14:paraId="2C9D8084" w14:textId="77777777" w:rsidR="00CD7AEC" w:rsidRPr="00CD7AEC" w:rsidRDefault="00CD7AEC" w:rsidP="00CD7AEC">
      <w:pPr>
        <w:spacing w:after="0" w:line="240" w:lineRule="auto"/>
        <w:rPr>
          <w:rFonts w:ascii="Century" w:eastAsia="Calibri" w:hAnsi="Century" w:cs="Tahoma"/>
          <w:sz w:val="24"/>
          <w:szCs w:val="24"/>
        </w:rPr>
      </w:pPr>
    </w:p>
    <w:p w14:paraId="31580A44" w14:textId="01355265" w:rsidR="00CD7AEC" w:rsidRPr="00CD7AEC" w:rsidRDefault="00CD7AEC" w:rsidP="00CD7AEC">
      <w:pPr>
        <w:spacing w:after="0" w:line="240" w:lineRule="auto"/>
        <w:rPr>
          <w:rFonts w:ascii="Century" w:eastAsia="Calibri" w:hAnsi="Century" w:cs="Tahoma"/>
          <w:sz w:val="24"/>
          <w:szCs w:val="24"/>
        </w:rPr>
      </w:pPr>
      <w:r w:rsidRPr="00CD7AEC">
        <w:rPr>
          <w:rFonts w:ascii="Century" w:eastAsia="Calibri" w:hAnsi="Century" w:cs="Tahoma"/>
          <w:sz w:val="24"/>
          <w:szCs w:val="24"/>
        </w:rPr>
        <w:t>Cour d’école et boisé</w:t>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r w:rsidRPr="00CD7AEC">
        <w:rPr>
          <w:rFonts w:ascii="Century" w:eastAsia="Calibri" w:hAnsi="Century" w:cs="Tahoma"/>
          <w:sz w:val="24"/>
          <w:szCs w:val="24"/>
        </w:rPr>
        <w:tab/>
      </w:r>
    </w:p>
    <w:p w14:paraId="198EA307" w14:textId="77777777" w:rsidR="00CD7AEC" w:rsidRPr="00CD7AEC" w:rsidRDefault="00CD7AEC" w:rsidP="00CD7AEC">
      <w:pPr>
        <w:spacing w:after="0" w:line="240" w:lineRule="auto"/>
        <w:rPr>
          <w:rFonts w:ascii="Century" w:eastAsia="Calibri" w:hAnsi="Century" w:cs="Times New Roman"/>
        </w:rPr>
      </w:pPr>
    </w:p>
    <w:p w14:paraId="10111298" w14:textId="70D7D592" w:rsidR="00CD7AEC" w:rsidRPr="00CD7AEC" w:rsidRDefault="009D4AEF" w:rsidP="00CD7AEC">
      <w:pPr>
        <w:spacing w:after="0" w:line="240" w:lineRule="auto"/>
        <w:rPr>
          <w:rFonts w:ascii="Century" w:eastAsia="Calibri" w:hAnsi="Century" w:cs="Times New Roman"/>
        </w:rPr>
      </w:pPr>
      <w:r>
        <w:rPr>
          <w:rFonts w:ascii="Century" w:eastAsia="Calibri" w:hAnsi="Century" w:cs="Times New Roman"/>
        </w:rPr>
        <w:t xml:space="preserve"> </w:t>
      </w:r>
      <w:r w:rsidR="00CD7AEC" w:rsidRPr="00CD7AEC">
        <w:rPr>
          <w:rFonts w:ascii="Century" w:eastAsia="Calibri" w:hAnsi="Century" w:cs="Times New Roman"/>
        </w:rPr>
        <w:t>Structuration du temps</w:t>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p>
    <w:p w14:paraId="7A031CE5" w14:textId="77777777" w:rsidR="00CD7AEC" w:rsidRPr="00CD7AEC" w:rsidRDefault="00CD7AEC" w:rsidP="00CD7AEC">
      <w:pPr>
        <w:spacing w:after="0" w:line="240" w:lineRule="auto"/>
        <w:rPr>
          <w:rFonts w:ascii="Century" w:eastAsia="Calibri" w:hAnsi="Century" w:cs="Times New Roman"/>
        </w:rPr>
      </w:pPr>
    </w:p>
    <w:p w14:paraId="5E24E818" w14:textId="4B92D04E" w:rsidR="00CD7AEC" w:rsidRPr="00CD7AEC" w:rsidRDefault="009D4AEF" w:rsidP="00CD7AEC">
      <w:pPr>
        <w:spacing w:after="0" w:line="240" w:lineRule="auto"/>
        <w:rPr>
          <w:rFonts w:ascii="Century" w:eastAsia="Calibri" w:hAnsi="Century" w:cs="Times New Roman"/>
        </w:rPr>
      </w:pPr>
      <w:r>
        <w:rPr>
          <w:rFonts w:ascii="Century" w:eastAsia="Calibri" w:hAnsi="Century" w:cs="Times New Roman"/>
        </w:rPr>
        <w:t xml:space="preserve"> </w:t>
      </w:r>
      <w:r w:rsidR="00CD7AEC" w:rsidRPr="00CD7AEC">
        <w:rPr>
          <w:rFonts w:ascii="Century" w:eastAsia="Calibri" w:hAnsi="Century" w:cs="Times New Roman"/>
        </w:rPr>
        <w:t>Les différents types d’activités</w:t>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p>
    <w:p w14:paraId="48E8C0DA" w14:textId="2EE613D0" w:rsidR="00CD7AEC" w:rsidRPr="00CD7AEC" w:rsidRDefault="00C240A1" w:rsidP="00CD7AEC">
      <w:pPr>
        <w:spacing w:after="0" w:line="240" w:lineRule="auto"/>
        <w:rPr>
          <w:rFonts w:ascii="Century" w:eastAsia="Calibri" w:hAnsi="Century" w:cs="Times New Roman"/>
        </w:rPr>
      </w:pPr>
      <w:r>
        <w:rPr>
          <w:rFonts w:ascii="Century" w:eastAsia="Calibri" w:hAnsi="Century" w:cs="Times New Roman"/>
        </w:rPr>
        <w:t xml:space="preserve">  </w:t>
      </w:r>
      <w:r w:rsidR="00CD7AEC" w:rsidRPr="00CD7AEC">
        <w:rPr>
          <w:rFonts w:ascii="Century" w:eastAsia="Calibri" w:hAnsi="Century" w:cs="Times New Roman"/>
        </w:rPr>
        <w:t>Code de conduite et relation avec les autres</w:t>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p>
    <w:p w14:paraId="243B46C2" w14:textId="77777777" w:rsidR="00CD7AEC" w:rsidRPr="00CD7AEC" w:rsidRDefault="00CD7AEC" w:rsidP="00CD7AEC">
      <w:pPr>
        <w:spacing w:after="0" w:line="240" w:lineRule="auto"/>
        <w:rPr>
          <w:rFonts w:ascii="Century" w:eastAsia="Calibri" w:hAnsi="Century" w:cs="Times New Roman"/>
        </w:rPr>
      </w:pPr>
    </w:p>
    <w:p w14:paraId="111658F8" w14:textId="2B3517FD" w:rsidR="00CD7AEC" w:rsidRPr="00CD7AEC" w:rsidRDefault="00C240A1" w:rsidP="00CD7AEC">
      <w:pPr>
        <w:spacing w:after="0" w:line="240" w:lineRule="auto"/>
        <w:rPr>
          <w:rFonts w:ascii="Century" w:eastAsia="Calibri" w:hAnsi="Century" w:cs="Times New Roman"/>
        </w:rPr>
      </w:pPr>
      <w:r>
        <w:rPr>
          <w:rFonts w:ascii="Century" w:eastAsia="Calibri" w:hAnsi="Century" w:cs="Times New Roman"/>
        </w:rPr>
        <w:t xml:space="preserve">  </w:t>
      </w:r>
      <w:r w:rsidR="00CD7AEC" w:rsidRPr="00CD7AEC">
        <w:rPr>
          <w:rFonts w:ascii="Century" w:eastAsia="Calibri" w:hAnsi="Century" w:cs="Times New Roman"/>
        </w:rPr>
        <w:t>Évaluation</w:t>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9D4AEF">
        <w:rPr>
          <w:rFonts w:ascii="Century" w:eastAsia="Calibri" w:hAnsi="Century" w:cs="Times New Roman"/>
        </w:rPr>
        <w:tab/>
      </w:r>
    </w:p>
    <w:p w14:paraId="215FE96D" w14:textId="77777777" w:rsidR="00CD7AEC" w:rsidRPr="00CD7AEC" w:rsidRDefault="00CD7AEC" w:rsidP="00CD7AEC">
      <w:pPr>
        <w:spacing w:after="0" w:line="240" w:lineRule="auto"/>
        <w:rPr>
          <w:rFonts w:ascii="Century" w:eastAsia="Calibri" w:hAnsi="Century" w:cs="Times New Roman"/>
        </w:rPr>
      </w:pPr>
    </w:p>
    <w:p w14:paraId="778AD170" w14:textId="6D5684E4" w:rsidR="00DA7615" w:rsidRPr="00DA7615" w:rsidRDefault="00A254C6" w:rsidP="00DA7615">
      <w:pPr>
        <w:spacing w:after="0" w:line="240" w:lineRule="auto"/>
        <w:rPr>
          <w:rFonts w:ascii="Century" w:eastAsia="Calibri" w:hAnsi="Century" w:cs="Times New Roman"/>
        </w:rPr>
      </w:pPr>
      <w:r>
        <w:rPr>
          <w:rFonts w:ascii="Century" w:eastAsia="Calibri" w:hAnsi="Century" w:cs="Times New Roman"/>
        </w:rPr>
        <w:t xml:space="preserve">  </w:t>
      </w:r>
      <w:r w:rsidR="00CD7AEC" w:rsidRPr="00CD7AEC">
        <w:rPr>
          <w:rFonts w:ascii="Century" w:eastAsia="Calibri" w:hAnsi="Century" w:cs="Times New Roman"/>
        </w:rPr>
        <w:t>Bibliographie</w:t>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r w:rsidR="00CD7AEC" w:rsidRPr="00CD7AEC">
        <w:rPr>
          <w:rFonts w:ascii="Century" w:eastAsia="Calibri" w:hAnsi="Century" w:cs="Times New Roman"/>
        </w:rPr>
        <w:tab/>
      </w:r>
    </w:p>
    <w:p w14:paraId="2391A389" w14:textId="77777777" w:rsidR="008A50D0" w:rsidRDefault="008A50D0" w:rsidP="00CD7AEC">
      <w:pPr>
        <w:spacing w:after="0" w:line="240" w:lineRule="auto"/>
        <w:jc w:val="center"/>
        <w:rPr>
          <w:rFonts w:ascii="Century" w:eastAsia="Calibri" w:hAnsi="Century" w:cs="Tahoma"/>
          <w:sz w:val="32"/>
          <w:szCs w:val="32"/>
          <w:u w:val="single"/>
        </w:rPr>
      </w:pPr>
    </w:p>
    <w:p w14:paraId="3FE829DE" w14:textId="77777777" w:rsidR="00F85A85" w:rsidRDefault="00F85A85" w:rsidP="00CD7AEC">
      <w:pPr>
        <w:spacing w:after="0" w:line="240" w:lineRule="auto"/>
        <w:jc w:val="center"/>
        <w:rPr>
          <w:rFonts w:ascii="Century" w:eastAsia="Calibri" w:hAnsi="Century" w:cs="Tahoma"/>
          <w:sz w:val="32"/>
          <w:szCs w:val="32"/>
          <w:u w:val="single"/>
        </w:rPr>
      </w:pPr>
    </w:p>
    <w:p w14:paraId="7FECCC8B" w14:textId="77777777" w:rsidR="00F85A85" w:rsidRDefault="00F85A85" w:rsidP="00CD7AEC">
      <w:pPr>
        <w:spacing w:after="0" w:line="240" w:lineRule="auto"/>
        <w:jc w:val="center"/>
        <w:rPr>
          <w:rFonts w:ascii="Century" w:eastAsia="Calibri" w:hAnsi="Century" w:cs="Tahoma"/>
          <w:sz w:val="32"/>
          <w:szCs w:val="32"/>
          <w:u w:val="single"/>
        </w:rPr>
      </w:pPr>
    </w:p>
    <w:p w14:paraId="253B7D56" w14:textId="489B1120" w:rsidR="00CD7AEC" w:rsidRPr="00CD7AEC" w:rsidRDefault="00CD7AEC" w:rsidP="00CD7AEC">
      <w:pPr>
        <w:spacing w:after="0" w:line="240" w:lineRule="auto"/>
        <w:jc w:val="center"/>
        <w:rPr>
          <w:rFonts w:ascii="Century" w:eastAsia="Calibri" w:hAnsi="Century" w:cs="Tahoma"/>
          <w:sz w:val="32"/>
          <w:szCs w:val="32"/>
          <w:u w:val="single"/>
        </w:rPr>
      </w:pPr>
      <w:r w:rsidRPr="00CD7AEC">
        <w:rPr>
          <w:rFonts w:ascii="Century" w:eastAsia="Calibri" w:hAnsi="Century" w:cs="Tahoma"/>
          <w:sz w:val="32"/>
          <w:szCs w:val="32"/>
          <w:u w:val="single"/>
        </w:rPr>
        <w:lastRenderedPageBreak/>
        <w:t>Ce qu’est un programme d’activités</w:t>
      </w:r>
    </w:p>
    <w:p w14:paraId="7644196A" w14:textId="77777777" w:rsidR="00CD7AEC" w:rsidRPr="00CD7AEC" w:rsidRDefault="00CD7AEC" w:rsidP="00CD7AEC">
      <w:pPr>
        <w:spacing w:after="0" w:line="240" w:lineRule="auto"/>
        <w:jc w:val="center"/>
        <w:rPr>
          <w:rFonts w:ascii="Century" w:eastAsia="Calibri" w:hAnsi="Century" w:cs="Tahoma"/>
          <w:sz w:val="32"/>
          <w:szCs w:val="32"/>
          <w:u w:val="single"/>
        </w:rPr>
      </w:pPr>
    </w:p>
    <w:p w14:paraId="2D8FFB29" w14:textId="77777777" w:rsidR="00CD7AEC" w:rsidRPr="00CD7AEC" w:rsidRDefault="00C1326B" w:rsidP="00CD7AEC">
      <w:pPr>
        <w:spacing w:after="0" w:line="240" w:lineRule="auto"/>
        <w:jc w:val="center"/>
        <w:rPr>
          <w:rFonts w:ascii="Century" w:eastAsia="Calibri" w:hAnsi="Century" w:cs="Tahoma"/>
          <w:noProof/>
          <w:sz w:val="32"/>
          <w:szCs w:val="32"/>
          <w:lang w:eastAsia="fr-CA"/>
        </w:rPr>
      </w:pPr>
      <w:r>
        <w:rPr>
          <w:rFonts w:ascii="Century" w:eastAsia="Calibri" w:hAnsi="Century" w:cs="Tahoma"/>
          <w:noProof/>
          <w:sz w:val="32"/>
          <w:szCs w:val="32"/>
          <w:lang w:eastAsia="fr-CA"/>
        </w:rPr>
        <w:drawing>
          <wp:inline distT="0" distB="0" distL="0" distR="0" wp14:anchorId="7BF48BB2" wp14:editId="6FA01922">
            <wp:extent cx="1968500" cy="1307495"/>
            <wp:effectExtent l="0" t="0" r="0" b="698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280" cy="1315319"/>
                    </a:xfrm>
                    <a:prstGeom prst="rect">
                      <a:avLst/>
                    </a:prstGeom>
                  </pic:spPr>
                </pic:pic>
              </a:graphicData>
            </a:graphic>
          </wp:inline>
        </w:drawing>
      </w:r>
    </w:p>
    <w:p w14:paraId="07A30CEB" w14:textId="77777777" w:rsidR="00CD7AEC" w:rsidRPr="00CD7AEC" w:rsidRDefault="00CD7AEC" w:rsidP="00CD7AEC">
      <w:pPr>
        <w:spacing w:after="0" w:line="240" w:lineRule="auto"/>
        <w:jc w:val="center"/>
        <w:rPr>
          <w:rFonts w:ascii="Century" w:eastAsia="Calibri" w:hAnsi="Century" w:cs="Tahoma"/>
          <w:u w:val="single"/>
        </w:rPr>
      </w:pPr>
    </w:p>
    <w:p w14:paraId="15334F9E" w14:textId="77777777" w:rsidR="00CD7AEC" w:rsidRPr="00CD7AEC" w:rsidRDefault="00CD7AEC" w:rsidP="00CD7AEC">
      <w:pPr>
        <w:spacing w:after="0" w:line="360" w:lineRule="auto"/>
        <w:jc w:val="both"/>
        <w:rPr>
          <w:rFonts w:ascii="Century" w:eastAsia="Calibri" w:hAnsi="Century" w:cs="Tahoma"/>
        </w:rPr>
      </w:pPr>
      <w:r w:rsidRPr="00CD7AEC">
        <w:rPr>
          <w:rFonts w:ascii="Century" w:eastAsia="Calibri" w:hAnsi="Century" w:cs="Tahoma"/>
        </w:rPr>
        <w:t xml:space="preserve">Un programme d’activités a pour but de clarifier les actions éducatives de notre personnel et permettre ainsi de confirmer que nous sommes partenaires à part entière dans la réalisation de la mission éducative de l’école. Le programme d’activités du service de garde, en complémentarité avec le projet éducatif de l’école, se veut donc un moyen d’établir un portrait de qui nous sommes, de notre mission, de notre rôle en tant qu’intervenant ainsi que de nos choix pédagogiques. Par conséquent, le partenariat existant au sein de l’équipe école, se veut une toile de fond commune vis-à-vis toutes nos actions professionnelles nécessaires à l’épanouissement global de vos enfants. </w:t>
      </w:r>
    </w:p>
    <w:p w14:paraId="6C82155F" w14:textId="77777777" w:rsidR="00CD7AEC" w:rsidRPr="00CD7AEC" w:rsidRDefault="00CD7AEC" w:rsidP="00CD7AEC">
      <w:pPr>
        <w:spacing w:after="0" w:line="360" w:lineRule="auto"/>
        <w:jc w:val="both"/>
        <w:rPr>
          <w:rFonts w:ascii="Century" w:eastAsia="Calibri" w:hAnsi="Century" w:cs="Tahoma"/>
          <w:sz w:val="24"/>
          <w:szCs w:val="24"/>
        </w:rPr>
      </w:pPr>
    </w:p>
    <w:p w14:paraId="557AC776" w14:textId="77777777" w:rsidR="00CD7AEC" w:rsidRPr="00CD7AEC" w:rsidRDefault="00CD7AEC" w:rsidP="00CD7AEC">
      <w:pPr>
        <w:spacing w:after="0" w:line="360" w:lineRule="auto"/>
        <w:jc w:val="both"/>
        <w:rPr>
          <w:rFonts w:ascii="Century" w:eastAsia="Calibri" w:hAnsi="Century" w:cs="Tahoma"/>
          <w:sz w:val="24"/>
          <w:szCs w:val="24"/>
        </w:rPr>
      </w:pPr>
    </w:p>
    <w:p w14:paraId="6242CDB6" w14:textId="77777777" w:rsidR="00CD7AEC" w:rsidRDefault="00CD7AEC" w:rsidP="00CD7AEC">
      <w:pPr>
        <w:spacing w:after="0" w:line="240" w:lineRule="auto"/>
        <w:jc w:val="center"/>
        <w:rPr>
          <w:rFonts w:ascii="Century" w:eastAsia="Calibri" w:hAnsi="Century" w:cs="Tahoma"/>
          <w:sz w:val="32"/>
          <w:szCs w:val="32"/>
          <w:u w:val="single"/>
        </w:rPr>
      </w:pPr>
      <w:r w:rsidRPr="00CD7AEC">
        <w:rPr>
          <w:rFonts w:ascii="Century" w:eastAsia="Calibri" w:hAnsi="Century" w:cs="Tahoma"/>
          <w:sz w:val="32"/>
          <w:szCs w:val="32"/>
          <w:u w:val="single"/>
        </w:rPr>
        <w:t>Notre belle histoire</w:t>
      </w:r>
    </w:p>
    <w:p w14:paraId="37DAA2C6" w14:textId="77777777" w:rsidR="00296424" w:rsidRPr="00CD7AEC" w:rsidRDefault="00296424" w:rsidP="00CD7AEC">
      <w:pPr>
        <w:spacing w:after="0" w:line="240" w:lineRule="auto"/>
        <w:jc w:val="center"/>
        <w:rPr>
          <w:rFonts w:ascii="Century" w:eastAsia="Calibri" w:hAnsi="Century" w:cs="Tahoma"/>
          <w:sz w:val="32"/>
          <w:szCs w:val="32"/>
          <w:u w:val="single"/>
        </w:rPr>
      </w:pPr>
    </w:p>
    <w:p w14:paraId="59A34FBC" w14:textId="77777777" w:rsidR="00CD7AEC" w:rsidRPr="00CD7AEC" w:rsidRDefault="00296424" w:rsidP="00296424">
      <w:pPr>
        <w:spacing w:after="0" w:line="240" w:lineRule="auto"/>
        <w:jc w:val="center"/>
        <w:rPr>
          <w:rFonts w:ascii="Century" w:eastAsia="Calibri" w:hAnsi="Century" w:cs="Tahoma"/>
          <w:sz w:val="32"/>
          <w:szCs w:val="32"/>
          <w:u w:val="single"/>
        </w:rPr>
      </w:pPr>
      <w:r>
        <w:rPr>
          <w:rFonts w:ascii="Century" w:eastAsia="Calibri" w:hAnsi="Century" w:cs="Tahoma"/>
          <w:noProof/>
          <w:sz w:val="32"/>
          <w:szCs w:val="32"/>
          <w:u w:val="single"/>
          <w:lang w:eastAsia="fr-CA"/>
        </w:rPr>
        <w:drawing>
          <wp:inline distT="0" distB="0" distL="0" distR="0" wp14:anchorId="6BF115B9" wp14:editId="1ADB5B76">
            <wp:extent cx="1828800" cy="914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10">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p w14:paraId="6936B5E9" w14:textId="0F582EA3" w:rsidR="00CD7AEC" w:rsidRPr="00CD7AEC" w:rsidRDefault="00CD7AEC" w:rsidP="00CD7AEC">
      <w:pPr>
        <w:tabs>
          <w:tab w:val="left" w:pos="819"/>
          <w:tab w:val="center" w:pos="4320"/>
        </w:tabs>
        <w:spacing w:line="360" w:lineRule="auto"/>
        <w:jc w:val="both"/>
        <w:rPr>
          <w:rFonts w:ascii="Century" w:eastAsia="Calibri" w:hAnsi="Century" w:cs="Tahoma"/>
        </w:rPr>
      </w:pPr>
      <w:r w:rsidRPr="00CD7AEC">
        <w:rPr>
          <w:rFonts w:ascii="Century" w:eastAsia="Calibri" w:hAnsi="Century" w:cs="Tahoma"/>
        </w:rPr>
        <w:tab/>
        <w:t xml:space="preserve">C’est en 1995 que l’école du Grand-Boisé accueillait ses premiers élèves.  Une </w:t>
      </w:r>
      <w:r w:rsidR="008A50D0" w:rsidRPr="00CD7AEC">
        <w:rPr>
          <w:rFonts w:ascii="Century" w:eastAsia="Calibri" w:hAnsi="Century" w:cs="Tahoma"/>
        </w:rPr>
        <w:t>communauté d’enfants</w:t>
      </w:r>
      <w:r w:rsidRPr="00CD7AEC">
        <w:rPr>
          <w:rFonts w:ascii="Century" w:eastAsia="Calibri" w:hAnsi="Century" w:cs="Tahoma"/>
        </w:rPr>
        <w:t xml:space="preserve"> et de parents francophones de Chelsea réalisait à ce moment un très grand rêve, soit celui d’avoir une école française au sein de leur village. À ses débuts, le service de garde La Chanterelle comptai</w:t>
      </w:r>
      <w:r>
        <w:rPr>
          <w:rFonts w:ascii="Century" w:eastAsia="Calibri" w:hAnsi="Century" w:cs="Tahoma"/>
        </w:rPr>
        <w:t xml:space="preserve">t à peu près 40 enfants. En </w:t>
      </w:r>
      <w:r w:rsidR="00A57734">
        <w:rPr>
          <w:rFonts w:ascii="Century" w:eastAsia="Calibri" w:hAnsi="Century" w:cs="Tahoma"/>
        </w:rPr>
        <w:t>20</w:t>
      </w:r>
      <w:r w:rsidR="00640076">
        <w:rPr>
          <w:rFonts w:ascii="Century" w:eastAsia="Calibri" w:hAnsi="Century" w:cs="Tahoma"/>
        </w:rPr>
        <w:t>23</w:t>
      </w:r>
      <w:r w:rsidR="00A57734">
        <w:rPr>
          <w:rFonts w:ascii="Century" w:eastAsia="Calibri" w:hAnsi="Century" w:cs="Tahoma"/>
        </w:rPr>
        <w:t>, il en compte 2</w:t>
      </w:r>
      <w:r w:rsidR="00640076">
        <w:rPr>
          <w:rFonts w:ascii="Century" w:eastAsia="Calibri" w:hAnsi="Century" w:cs="Tahoma"/>
        </w:rPr>
        <w:t>15</w:t>
      </w:r>
      <w:r w:rsidRPr="00CD7AEC">
        <w:rPr>
          <w:rFonts w:ascii="Century" w:eastAsia="Calibri" w:hAnsi="Century" w:cs="Tahoma"/>
        </w:rPr>
        <w:t xml:space="preserve">, soit </w:t>
      </w:r>
      <w:r w:rsidR="00640076">
        <w:rPr>
          <w:rFonts w:ascii="Century" w:eastAsia="Calibri" w:hAnsi="Century" w:cs="Tahoma"/>
        </w:rPr>
        <w:t xml:space="preserve">tout près de </w:t>
      </w:r>
      <w:r w:rsidRPr="00CD7AEC">
        <w:rPr>
          <w:rFonts w:ascii="Century" w:eastAsia="Calibri" w:hAnsi="Century" w:cs="Tahoma"/>
        </w:rPr>
        <w:t xml:space="preserve">de la moitié de la clientèle qui fréquente l’école.  D’un point de vue démographique, la population de Chelsea est à part égale bilingue, un indice très faible caractérise le niveau de pauvreté. </w:t>
      </w:r>
    </w:p>
    <w:p w14:paraId="72EDAAF2" w14:textId="14CFD278" w:rsidR="00CD7AEC" w:rsidRPr="00CD7AEC" w:rsidRDefault="00F85A85" w:rsidP="00CD7AEC">
      <w:pPr>
        <w:tabs>
          <w:tab w:val="left" w:pos="819"/>
          <w:tab w:val="center" w:pos="4320"/>
        </w:tabs>
        <w:spacing w:line="360" w:lineRule="auto"/>
        <w:jc w:val="both"/>
        <w:rPr>
          <w:rFonts w:ascii="Century" w:eastAsia="Calibri" w:hAnsi="Century" w:cs="Tahoma"/>
        </w:rPr>
      </w:pPr>
      <w:r>
        <w:rPr>
          <w:rFonts w:ascii="Century" w:eastAsia="Calibri" w:hAnsi="Century" w:cs="Tahoma"/>
        </w:rPr>
        <w:t xml:space="preserve">De plus, notre </w:t>
      </w:r>
      <w:r w:rsidR="008A50D0" w:rsidRPr="00CD7AEC">
        <w:rPr>
          <w:rFonts w:ascii="Century" w:eastAsia="Calibri" w:hAnsi="Century" w:cs="Tahoma"/>
        </w:rPr>
        <w:t>environnement</w:t>
      </w:r>
      <w:r w:rsidR="00CD7AEC" w:rsidRPr="00CD7AEC">
        <w:rPr>
          <w:rFonts w:ascii="Century" w:eastAsia="Calibri" w:hAnsi="Century" w:cs="Tahoma"/>
        </w:rPr>
        <w:t xml:space="preserve"> physique </w:t>
      </w:r>
      <w:r>
        <w:rPr>
          <w:rFonts w:ascii="Century" w:eastAsia="Calibri" w:hAnsi="Century" w:cs="Tahoma"/>
        </w:rPr>
        <w:t>au</w:t>
      </w:r>
      <w:r w:rsidR="00CD7AEC" w:rsidRPr="00CD7AEC">
        <w:rPr>
          <w:rFonts w:ascii="Century" w:eastAsia="Calibri" w:hAnsi="Century" w:cs="Tahoma"/>
        </w:rPr>
        <w:t xml:space="preserve"> Grand-Boisé permet au service de garde d’exploiter les multiples facettes de sa nature environnante.</w:t>
      </w:r>
      <w:r w:rsidR="009C768D">
        <w:rPr>
          <w:rFonts w:ascii="Century" w:eastAsia="Calibri" w:hAnsi="Century" w:cs="Tahoma"/>
        </w:rPr>
        <w:t xml:space="preserve"> En ce sens, l’école possède </w:t>
      </w:r>
      <w:r w:rsidR="00CD7AEC" w:rsidRPr="00CD7AEC">
        <w:rPr>
          <w:rFonts w:ascii="Century" w:eastAsia="Calibri" w:hAnsi="Century" w:cs="Tahoma"/>
        </w:rPr>
        <w:t xml:space="preserve">une érablière qui est </w:t>
      </w:r>
      <w:r w:rsidR="009C768D">
        <w:rPr>
          <w:rFonts w:ascii="Century" w:eastAsia="Calibri" w:hAnsi="Century" w:cs="Tahoma"/>
        </w:rPr>
        <w:t>utilisée</w:t>
      </w:r>
      <w:r w:rsidR="00CD7AEC" w:rsidRPr="00CD7AEC">
        <w:rPr>
          <w:rFonts w:ascii="Century" w:eastAsia="Calibri" w:hAnsi="Century" w:cs="Tahoma"/>
        </w:rPr>
        <w:t xml:space="preserve"> par tout le personnel de l’école, bénévoles et membre</w:t>
      </w:r>
      <w:r w:rsidR="009C768D">
        <w:rPr>
          <w:rFonts w:ascii="Century" w:eastAsia="Calibri" w:hAnsi="Century" w:cs="Tahoma"/>
        </w:rPr>
        <w:t>s</w:t>
      </w:r>
      <w:r w:rsidR="00CD7AEC" w:rsidRPr="00CD7AEC">
        <w:rPr>
          <w:rFonts w:ascii="Century" w:eastAsia="Calibri" w:hAnsi="Century" w:cs="Tahoma"/>
        </w:rPr>
        <w:t xml:space="preserve"> de la communauté.  Cette érablière est un peu le joyau de notre établissement car elle a également le mandat d’être </w:t>
      </w:r>
      <w:r w:rsidR="008A50D0" w:rsidRPr="00CD7AEC">
        <w:rPr>
          <w:rFonts w:ascii="Century" w:eastAsia="Calibri" w:hAnsi="Century" w:cs="Tahoma"/>
        </w:rPr>
        <w:t>un centre</w:t>
      </w:r>
      <w:r w:rsidR="00CD7AEC" w:rsidRPr="00CD7AEC">
        <w:rPr>
          <w:rFonts w:ascii="Century" w:eastAsia="Calibri" w:hAnsi="Century" w:cs="Tahoma"/>
        </w:rPr>
        <w:t xml:space="preserve"> de transfert des connaissances environnementales.  Un endroit prolifique à l’ensemble de tous ses utilisateurs.</w:t>
      </w:r>
    </w:p>
    <w:p w14:paraId="22C3F70F" w14:textId="7035FA04" w:rsidR="00CD7AEC" w:rsidRPr="00CD7AEC" w:rsidRDefault="008A50D0" w:rsidP="00CD7AEC">
      <w:pPr>
        <w:tabs>
          <w:tab w:val="left" w:pos="819"/>
          <w:tab w:val="center" w:pos="4320"/>
        </w:tabs>
        <w:spacing w:line="360" w:lineRule="auto"/>
        <w:jc w:val="both"/>
        <w:rPr>
          <w:rFonts w:ascii="Century" w:eastAsia="Calibri" w:hAnsi="Century" w:cs="Tahoma"/>
        </w:rPr>
      </w:pPr>
      <w:r w:rsidRPr="00CD7AEC">
        <w:rPr>
          <w:rFonts w:ascii="Century" w:eastAsia="Calibri" w:hAnsi="Century" w:cs="Tahoma"/>
        </w:rPr>
        <w:lastRenderedPageBreak/>
        <w:t>Finalement, le</w:t>
      </w:r>
      <w:r w:rsidR="00CD7AEC" w:rsidRPr="00CD7AEC">
        <w:rPr>
          <w:rFonts w:ascii="Century" w:eastAsia="Calibri" w:hAnsi="Century" w:cs="Tahoma"/>
        </w:rPr>
        <w:t xml:space="preserve"> service de </w:t>
      </w:r>
      <w:r w:rsidRPr="00CD7AEC">
        <w:rPr>
          <w:rFonts w:ascii="Century" w:eastAsia="Calibri" w:hAnsi="Century" w:cs="Tahoma"/>
        </w:rPr>
        <w:t>garde fonctionne</w:t>
      </w:r>
      <w:r w:rsidR="00CD7AEC" w:rsidRPr="00CD7AEC">
        <w:rPr>
          <w:rFonts w:ascii="Century" w:eastAsia="Calibri" w:hAnsi="Century" w:cs="Tahoma"/>
        </w:rPr>
        <w:t xml:space="preserve"> conformément au projet éducatif de l’école.  Ainsi, tout le personnel travaille ensemble afin de créer un milieu éducatif riche en situations d’apprentissages et adapté aux intérêts, aux besoins et aux capacités des enfants. Le service de </w:t>
      </w:r>
      <w:r w:rsidR="00C1326B">
        <w:rPr>
          <w:rFonts w:ascii="Century" w:eastAsia="Calibri" w:hAnsi="Century" w:cs="Tahoma"/>
        </w:rPr>
        <w:t>garde est ouvert de 7h00 à 17h45</w:t>
      </w:r>
      <w:r w:rsidR="00CD7AEC" w:rsidRPr="00CD7AEC">
        <w:rPr>
          <w:rFonts w:ascii="Century" w:eastAsia="Calibri" w:hAnsi="Century" w:cs="Tahoma"/>
        </w:rPr>
        <w:t xml:space="preserve">.  Notre service est offert lors des journées pédagogiques ainsi que </w:t>
      </w:r>
      <w:r w:rsidRPr="00CD7AEC">
        <w:rPr>
          <w:rFonts w:ascii="Century" w:eastAsia="Calibri" w:hAnsi="Century" w:cs="Tahoma"/>
        </w:rPr>
        <w:t>durant la</w:t>
      </w:r>
      <w:r w:rsidR="00CD7AEC" w:rsidRPr="00CD7AEC">
        <w:rPr>
          <w:rFonts w:ascii="Century" w:eastAsia="Calibri" w:hAnsi="Century" w:cs="Tahoma"/>
        </w:rPr>
        <w:t xml:space="preserve"> semaine de relâche si le nombre d’inscriptions permet l’autofinancement.</w:t>
      </w:r>
    </w:p>
    <w:p w14:paraId="52E9B8B7" w14:textId="03CA0F67" w:rsidR="00CD7AEC" w:rsidRDefault="00CD7AEC" w:rsidP="00CD7AEC">
      <w:pPr>
        <w:tabs>
          <w:tab w:val="left" w:pos="819"/>
          <w:tab w:val="center" w:pos="4320"/>
        </w:tabs>
        <w:spacing w:line="360" w:lineRule="auto"/>
        <w:jc w:val="both"/>
        <w:rPr>
          <w:rFonts w:ascii="Century" w:eastAsia="Calibri" w:hAnsi="Century" w:cs="Tahoma"/>
        </w:rPr>
      </w:pPr>
      <w:r w:rsidRPr="00CD7AEC">
        <w:rPr>
          <w:rFonts w:ascii="Century" w:eastAsia="Calibri" w:hAnsi="Century" w:cs="Tahoma"/>
        </w:rPr>
        <w:t xml:space="preserve">L’école du Grand- Boisé est un symbole de persévérance et surtout de fierté car elle sera toujours le résultat de tous les membres de sa communauté ayant cru </w:t>
      </w:r>
      <w:r w:rsidR="008A50D0" w:rsidRPr="00CD7AEC">
        <w:rPr>
          <w:rFonts w:ascii="Century" w:eastAsia="Calibri" w:hAnsi="Century" w:cs="Tahoma"/>
        </w:rPr>
        <w:t>et ayant</w:t>
      </w:r>
      <w:r w:rsidRPr="00CD7AEC">
        <w:rPr>
          <w:rFonts w:ascii="Century" w:eastAsia="Calibri" w:hAnsi="Century" w:cs="Tahoma"/>
        </w:rPr>
        <w:t xml:space="preserve"> agi en fonction d’un idéal, soit le rêve d’une école francophone. Par conséquent, son histoire demeure un moyen efficace de s’inspirer de la détermination et de la réussite de ceux qui en ont été les bâtisseurs.</w:t>
      </w:r>
    </w:p>
    <w:p w14:paraId="6B601C25" w14:textId="77777777" w:rsidR="00C1326B" w:rsidRPr="00CD7AEC" w:rsidRDefault="00C1326B" w:rsidP="00C1326B">
      <w:pPr>
        <w:tabs>
          <w:tab w:val="left" w:pos="819"/>
          <w:tab w:val="center" w:pos="4320"/>
        </w:tabs>
        <w:spacing w:line="360" w:lineRule="auto"/>
        <w:jc w:val="center"/>
        <w:rPr>
          <w:rFonts w:ascii="Century" w:eastAsia="Calibri" w:hAnsi="Century" w:cs="Tahoma"/>
        </w:rPr>
      </w:pPr>
      <w:r>
        <w:rPr>
          <w:rFonts w:ascii="Century" w:eastAsia="Calibri" w:hAnsi="Century" w:cs="Tahoma"/>
          <w:noProof/>
          <w:lang w:eastAsia="fr-CA"/>
        </w:rPr>
        <w:drawing>
          <wp:inline distT="0" distB="0" distL="0" distR="0" wp14:anchorId="6C507E14" wp14:editId="6701B8A7">
            <wp:extent cx="5517515" cy="3664781"/>
            <wp:effectExtent l="0" t="0" r="698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18590" cy="3665495"/>
                    </a:xfrm>
                    <a:prstGeom prst="rect">
                      <a:avLst/>
                    </a:prstGeom>
                  </pic:spPr>
                </pic:pic>
              </a:graphicData>
            </a:graphic>
          </wp:inline>
        </w:drawing>
      </w:r>
    </w:p>
    <w:p w14:paraId="6124A536" w14:textId="77777777" w:rsidR="00CD7AEC" w:rsidRPr="00CD7AEC" w:rsidRDefault="00CD7AEC" w:rsidP="00CD7AEC">
      <w:pPr>
        <w:spacing w:after="0" w:line="240" w:lineRule="auto"/>
        <w:jc w:val="center"/>
        <w:rPr>
          <w:rFonts w:ascii="Century" w:eastAsia="Calibri" w:hAnsi="Century" w:cs="Tahoma"/>
          <w:sz w:val="24"/>
          <w:szCs w:val="24"/>
        </w:rPr>
      </w:pPr>
    </w:p>
    <w:p w14:paraId="55E2E680" w14:textId="77777777" w:rsidR="00DA7615" w:rsidRDefault="00DA7615" w:rsidP="00C1326B">
      <w:pPr>
        <w:spacing w:after="0" w:line="240" w:lineRule="auto"/>
        <w:rPr>
          <w:rFonts w:ascii="Century" w:eastAsia="Calibri" w:hAnsi="Century" w:cs="Tahoma"/>
          <w:b/>
          <w:sz w:val="32"/>
          <w:szCs w:val="32"/>
          <w:u w:val="single"/>
        </w:rPr>
      </w:pPr>
    </w:p>
    <w:p w14:paraId="7CB1AD30" w14:textId="77777777" w:rsidR="00DA7615" w:rsidRDefault="00DA7615" w:rsidP="00C26801">
      <w:pPr>
        <w:spacing w:after="0" w:line="240" w:lineRule="auto"/>
        <w:rPr>
          <w:rFonts w:ascii="Century" w:eastAsia="Calibri" w:hAnsi="Century" w:cs="Tahoma"/>
          <w:b/>
          <w:sz w:val="32"/>
          <w:szCs w:val="32"/>
          <w:u w:val="single"/>
        </w:rPr>
      </w:pPr>
    </w:p>
    <w:p w14:paraId="3B31EDE2" w14:textId="77777777" w:rsidR="00884B0B" w:rsidRDefault="00F85A85" w:rsidP="00F85A85">
      <w:pPr>
        <w:jc w:val="center"/>
        <w:rPr>
          <w:rFonts w:ascii="KG Be Still And Know" w:hAnsi="KG Be Still And Know" w:cs="Aharoni"/>
          <w:b/>
          <w:bCs/>
          <w:sz w:val="28"/>
          <w:szCs w:val="28"/>
        </w:rPr>
      </w:pPr>
      <w:r>
        <w:rPr>
          <w:noProof/>
          <w:color w:val="2E74B5"/>
        </w:rPr>
        <w:drawing>
          <wp:anchor distT="0" distB="0" distL="114300" distR="114300" simplePos="0" relativeHeight="251659264" behindDoc="1" locked="0" layoutInCell="1" allowOverlap="1" wp14:anchorId="574D7ED3" wp14:editId="530739D8">
            <wp:simplePos x="0" y="0"/>
            <wp:positionH relativeFrom="column">
              <wp:posOffset>-838200</wp:posOffset>
            </wp:positionH>
            <wp:positionV relativeFrom="paragraph">
              <wp:posOffset>-590550</wp:posOffset>
            </wp:positionV>
            <wp:extent cx="1915160" cy="1042670"/>
            <wp:effectExtent l="0" t="0" r="8890" b="508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1516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4A5B">
        <w:rPr>
          <w:rFonts w:ascii="KG Be Still And Know" w:hAnsi="KG Be Still And Know" w:cs="Aharoni"/>
          <w:b/>
          <w:bCs/>
          <w:sz w:val="28"/>
          <w:szCs w:val="28"/>
        </w:rPr>
        <w:t xml:space="preserve"> </w:t>
      </w:r>
    </w:p>
    <w:p w14:paraId="1201306D" w14:textId="77777777" w:rsidR="00884B0B" w:rsidRDefault="00884B0B" w:rsidP="00F85A85">
      <w:pPr>
        <w:jc w:val="center"/>
        <w:rPr>
          <w:rFonts w:ascii="KG Be Still And Know" w:hAnsi="KG Be Still And Know" w:cs="Aharoni"/>
          <w:b/>
          <w:bCs/>
          <w:sz w:val="28"/>
          <w:szCs w:val="28"/>
        </w:rPr>
      </w:pPr>
    </w:p>
    <w:p w14:paraId="18E5ED58" w14:textId="77777777" w:rsidR="00884B0B" w:rsidRDefault="00884B0B" w:rsidP="00F85A85">
      <w:pPr>
        <w:jc w:val="center"/>
        <w:rPr>
          <w:rFonts w:ascii="KG Be Still And Know" w:hAnsi="KG Be Still And Know" w:cs="Aharoni"/>
          <w:b/>
          <w:bCs/>
          <w:sz w:val="28"/>
          <w:szCs w:val="28"/>
        </w:rPr>
      </w:pPr>
    </w:p>
    <w:p w14:paraId="69CE9D8F" w14:textId="77777777" w:rsidR="00884B0B" w:rsidRDefault="00884B0B" w:rsidP="00F85A85">
      <w:pPr>
        <w:jc w:val="center"/>
        <w:rPr>
          <w:rFonts w:ascii="KG Be Still And Know" w:hAnsi="KG Be Still And Know" w:cs="Aharoni"/>
          <w:b/>
          <w:bCs/>
          <w:sz w:val="28"/>
          <w:szCs w:val="28"/>
        </w:rPr>
      </w:pPr>
    </w:p>
    <w:p w14:paraId="22EFCC55" w14:textId="47CEF660" w:rsidR="00F85A85" w:rsidRPr="00F54A5B" w:rsidRDefault="00F85A85" w:rsidP="00F85A85">
      <w:pPr>
        <w:jc w:val="center"/>
        <w:rPr>
          <w:rFonts w:ascii="KG Be Still And Know" w:hAnsi="KG Be Still And Know" w:cs="Aharoni"/>
          <w:b/>
          <w:bCs/>
          <w:sz w:val="28"/>
          <w:szCs w:val="28"/>
        </w:rPr>
      </w:pPr>
      <w:r w:rsidRPr="00F54A5B">
        <w:rPr>
          <w:rFonts w:ascii="KG Be Still And Know" w:hAnsi="KG Be Still And Know" w:cs="Aharoni"/>
          <w:b/>
          <w:bCs/>
          <w:sz w:val="28"/>
          <w:szCs w:val="28"/>
        </w:rPr>
        <w:lastRenderedPageBreak/>
        <w:t>Projet éducatif 202</w:t>
      </w:r>
      <w:r>
        <w:rPr>
          <w:rFonts w:ascii="KG Be Still And Know" w:hAnsi="KG Be Still And Know" w:cs="Aharoni"/>
          <w:b/>
          <w:bCs/>
          <w:sz w:val="28"/>
          <w:szCs w:val="28"/>
        </w:rPr>
        <w:t>3</w:t>
      </w:r>
      <w:r w:rsidRPr="00F54A5B">
        <w:rPr>
          <w:rFonts w:ascii="KG Be Still And Know" w:hAnsi="KG Be Still And Know" w:cs="Aharoni"/>
          <w:b/>
          <w:bCs/>
          <w:sz w:val="28"/>
          <w:szCs w:val="28"/>
        </w:rPr>
        <w:t>-202</w:t>
      </w:r>
      <w:r>
        <w:rPr>
          <w:rFonts w:ascii="KG Be Still And Know" w:hAnsi="KG Be Still And Know" w:cs="Aharoni"/>
          <w:b/>
          <w:bCs/>
          <w:sz w:val="28"/>
          <w:szCs w:val="28"/>
        </w:rPr>
        <w:t>8</w:t>
      </w:r>
      <w:r w:rsidRPr="00F54A5B">
        <w:rPr>
          <w:rFonts w:ascii="KG Be Still And Know" w:hAnsi="KG Be Still And Know" w:cs="Aharoni"/>
          <w:b/>
          <w:bCs/>
          <w:sz w:val="28"/>
          <w:szCs w:val="28"/>
        </w:rPr>
        <w:t xml:space="preserve"> </w:t>
      </w:r>
    </w:p>
    <w:p w14:paraId="647EA168" w14:textId="77777777" w:rsidR="00F85A85" w:rsidRPr="00B4716E" w:rsidRDefault="00F85A85" w:rsidP="00F85A85">
      <w:pPr>
        <w:jc w:val="center"/>
        <w:rPr>
          <w:rFonts w:ascii="KG Be Still And Know" w:hAnsi="KG Be Still And Know" w:cs="Aharoni"/>
          <w:sz w:val="24"/>
          <w:szCs w:val="24"/>
        </w:rPr>
      </w:pPr>
    </w:p>
    <w:p w14:paraId="69030C63" w14:textId="77777777" w:rsidR="00F85A85" w:rsidRPr="00941086" w:rsidRDefault="00F85A85" w:rsidP="00F85A85">
      <w:pPr>
        <w:rPr>
          <w:rFonts w:ascii="KG Be Still And Know" w:hAnsi="KG Be Still And Know" w:cs="Aharoni"/>
          <w:sz w:val="24"/>
          <w:szCs w:val="24"/>
        </w:rPr>
      </w:pPr>
      <w:r w:rsidRPr="00941086">
        <w:rPr>
          <w:rFonts w:ascii="KG Be Still And Know" w:hAnsi="KG Be Still And Know" w:cs="Aharoni"/>
          <w:b/>
          <w:bCs/>
          <w:sz w:val="24"/>
          <w:szCs w:val="24"/>
        </w:rPr>
        <w:t>Mission :</w:t>
      </w:r>
      <w:r w:rsidRPr="00941086">
        <w:rPr>
          <w:rFonts w:ascii="KG Be Still And Know" w:hAnsi="KG Be Still And Know" w:cs="Aharoni"/>
          <w:sz w:val="24"/>
          <w:szCs w:val="24"/>
        </w:rPr>
        <w:t xml:space="preserve"> </w:t>
      </w:r>
      <w:r w:rsidRPr="00941086">
        <w:rPr>
          <w:rFonts w:ascii="KG Be Still And Know" w:hAnsi="KG Be Still And Know"/>
          <w:sz w:val="24"/>
          <w:szCs w:val="24"/>
        </w:rPr>
        <w:t>Dans le respect de la diversité, l’école du Grand-Boisé a pour mission de développer le plein potentiel de chacun en lui permettant de s’épanouir dans un milieu d’apprentissage stimulant et innovant.</w:t>
      </w:r>
    </w:p>
    <w:p w14:paraId="34FF2A9A" w14:textId="77777777" w:rsidR="00F85A85" w:rsidRPr="00941086" w:rsidRDefault="00F85A85" w:rsidP="00F85A85">
      <w:pPr>
        <w:rPr>
          <w:rFonts w:ascii="KG Be Still And Know" w:hAnsi="KG Be Still And Know" w:cs="Segoe UI"/>
          <w:sz w:val="24"/>
          <w:szCs w:val="24"/>
          <w:shd w:val="clear" w:color="auto" w:fill="FFFFFF"/>
        </w:rPr>
      </w:pPr>
      <w:r w:rsidRPr="00941086">
        <w:rPr>
          <w:rFonts w:ascii="KG Be Still And Know" w:hAnsi="KG Be Still And Know" w:cs="Aharoni"/>
          <w:b/>
          <w:bCs/>
          <w:sz w:val="24"/>
          <w:szCs w:val="24"/>
        </w:rPr>
        <w:t>Vision :</w:t>
      </w:r>
      <w:r w:rsidRPr="00941086">
        <w:rPr>
          <w:rFonts w:ascii="KG Be Still And Know" w:hAnsi="KG Be Still And Know" w:cs="Aharoni"/>
          <w:sz w:val="24"/>
          <w:szCs w:val="24"/>
        </w:rPr>
        <w:t xml:space="preserve"> </w:t>
      </w:r>
      <w:r w:rsidRPr="00941086">
        <w:rPr>
          <w:rFonts w:ascii="KG Be Still And Know" w:hAnsi="KG Be Still And Know" w:cs="Segoe UI"/>
          <w:sz w:val="24"/>
          <w:szCs w:val="24"/>
          <w:shd w:val="clear" w:color="auto" w:fill="FFFFFF"/>
        </w:rPr>
        <w:t>L’école du Grand-Boisé est un milieu de vie où chacun s’épanouit dans un environnement unique, respectueux et bienveillant.</w:t>
      </w:r>
    </w:p>
    <w:p w14:paraId="3C121A5B" w14:textId="77777777" w:rsidR="00F85A85" w:rsidRPr="00B4716E" w:rsidRDefault="00F85A85" w:rsidP="00F85A85">
      <w:pPr>
        <w:rPr>
          <w:rFonts w:ascii="KG Be Still And Know" w:hAnsi="KG Be Still And Know" w:cs="Aharoni"/>
          <w:sz w:val="24"/>
          <w:szCs w:val="24"/>
        </w:rPr>
      </w:pPr>
      <w:r w:rsidRPr="00941086">
        <w:rPr>
          <w:rFonts w:ascii="KG Be Still And Know" w:hAnsi="KG Be Still And Know" w:cs="Aharoni"/>
          <w:b/>
          <w:bCs/>
          <w:sz w:val="24"/>
          <w:szCs w:val="24"/>
        </w:rPr>
        <w:t>Valeurs :</w:t>
      </w:r>
      <w:r w:rsidRPr="00B4716E">
        <w:rPr>
          <w:rFonts w:ascii="KG Be Still And Know" w:hAnsi="KG Be Still And Know" w:cs="Aharoni"/>
          <w:sz w:val="24"/>
          <w:szCs w:val="24"/>
        </w:rPr>
        <w:t xml:space="preserve"> Respect </w:t>
      </w:r>
      <w:r w:rsidRPr="00B4716E">
        <w:rPr>
          <w:rFonts w:ascii="KG Be Still And Know" w:hAnsi="KG Be Still And Know" w:cs="Times New Roman"/>
          <w:sz w:val="24"/>
          <w:szCs w:val="24"/>
        </w:rPr>
        <w:t>–</w:t>
      </w:r>
      <w:r w:rsidRPr="00B4716E">
        <w:rPr>
          <w:rFonts w:ascii="KG Be Still And Know" w:hAnsi="KG Be Still And Know" w:cs="Aharoni"/>
          <w:sz w:val="24"/>
          <w:szCs w:val="24"/>
        </w:rPr>
        <w:t xml:space="preserve"> Engagement</w:t>
      </w:r>
      <w:r>
        <w:rPr>
          <w:rFonts w:ascii="KG Be Still And Know" w:hAnsi="KG Be Still And Know" w:cs="Aharoni"/>
          <w:sz w:val="24"/>
          <w:szCs w:val="24"/>
        </w:rPr>
        <w:t xml:space="preserve"> - </w:t>
      </w:r>
      <w:r w:rsidRPr="00B4716E">
        <w:rPr>
          <w:rFonts w:ascii="KG Be Still And Know" w:hAnsi="KG Be Still And Know" w:cs="Aharoni"/>
          <w:sz w:val="24"/>
          <w:szCs w:val="24"/>
        </w:rPr>
        <w:t xml:space="preserve">Bienveillance </w:t>
      </w:r>
    </w:p>
    <w:p w14:paraId="1D89E8AE" w14:textId="77777777" w:rsidR="00F85A85" w:rsidRDefault="00F85A85" w:rsidP="00F85A85">
      <w:pPr>
        <w:rPr>
          <w:rFonts w:ascii="KG Be Still And Know" w:hAnsi="KG Be Still And Know" w:cs="Aharoni"/>
          <w:sz w:val="24"/>
          <w:szCs w:val="24"/>
        </w:rPr>
      </w:pPr>
    </w:p>
    <w:p w14:paraId="4EB029F6" w14:textId="77777777" w:rsidR="00F85A85" w:rsidRPr="00F54A5B" w:rsidRDefault="00F85A85" w:rsidP="00F85A85">
      <w:pPr>
        <w:jc w:val="center"/>
        <w:rPr>
          <w:rFonts w:ascii="KG Be Still And Know" w:hAnsi="KG Be Still And Know" w:cs="Aharoni"/>
          <w:b/>
          <w:bCs/>
          <w:sz w:val="28"/>
          <w:szCs w:val="28"/>
        </w:rPr>
      </w:pPr>
      <w:r w:rsidRPr="00F54A5B">
        <w:rPr>
          <w:rFonts w:ascii="KG Be Still And Know" w:hAnsi="KG Be Still And Know" w:cs="Aharoni"/>
          <w:b/>
          <w:bCs/>
          <w:sz w:val="28"/>
          <w:szCs w:val="28"/>
        </w:rPr>
        <w:t>Enjeux – Orientations – Objectifs du projet éducatif 2017-2022</w:t>
      </w:r>
    </w:p>
    <w:p w14:paraId="57469889" w14:textId="77777777" w:rsidR="00F85A85" w:rsidRPr="00E340C8" w:rsidRDefault="00F85A85" w:rsidP="00F85A85">
      <w:pPr>
        <w:rPr>
          <w:rFonts w:ascii="KG Be Still And Know" w:hAnsi="KG Be Still And Know" w:cs="Aharoni"/>
          <w:color w:val="FF0000"/>
          <w:sz w:val="24"/>
          <w:szCs w:val="24"/>
        </w:rPr>
      </w:pPr>
    </w:p>
    <w:p w14:paraId="4A569543" w14:textId="77777777" w:rsidR="00F85A85" w:rsidRPr="00087F5A" w:rsidRDefault="00F85A85" w:rsidP="00F85A85">
      <w:pPr>
        <w:rPr>
          <w:rFonts w:ascii="KG Be Still And Know" w:hAnsi="KG Be Still And Know" w:cs="Arial"/>
          <w:sz w:val="24"/>
          <w:szCs w:val="24"/>
        </w:rPr>
      </w:pPr>
      <w:r w:rsidRPr="00541210">
        <w:rPr>
          <w:rFonts w:ascii="KG Be Still And Know" w:hAnsi="KG Be Still And Know" w:cs="Aharoni"/>
          <w:b/>
          <w:bCs/>
          <w:sz w:val="24"/>
          <w:szCs w:val="24"/>
        </w:rPr>
        <w:t>Enjeu 1</w:t>
      </w:r>
      <w:r w:rsidRPr="00087F5A">
        <w:rPr>
          <w:rFonts w:ascii="KG Be Still And Know" w:hAnsi="KG Be Still And Know" w:cs="Aharoni"/>
          <w:sz w:val="24"/>
          <w:szCs w:val="24"/>
        </w:rPr>
        <w:t xml:space="preserve"> : </w:t>
      </w:r>
      <w:r w:rsidRPr="00087F5A">
        <w:rPr>
          <w:rFonts w:ascii="KG Be Still And Know" w:hAnsi="KG Be Still And Know" w:cs="Arial"/>
          <w:sz w:val="24"/>
          <w:szCs w:val="24"/>
        </w:rPr>
        <w:t>La réussite et l’épanouissement des élèves</w:t>
      </w:r>
    </w:p>
    <w:p w14:paraId="76A90ED7" w14:textId="77777777" w:rsidR="00F85A85" w:rsidRPr="00087F5A" w:rsidRDefault="00F85A85" w:rsidP="00F85A85">
      <w:pPr>
        <w:rPr>
          <w:rFonts w:ascii="KG Be Still And Know" w:hAnsi="KG Be Still And Know" w:cs="Arial"/>
          <w:sz w:val="24"/>
          <w:szCs w:val="24"/>
          <w:u w:val="single"/>
        </w:rPr>
      </w:pPr>
      <w:r w:rsidRPr="007C5328">
        <w:rPr>
          <w:rFonts w:ascii="KG Be Still And Know" w:hAnsi="KG Be Still And Know" w:cs="Arial"/>
          <w:b/>
          <w:bCs/>
          <w:color w:val="FF0000"/>
          <w:sz w:val="24"/>
          <w:szCs w:val="24"/>
        </w:rPr>
        <w:t>Orientation :</w:t>
      </w:r>
      <w:r w:rsidRPr="00087F5A">
        <w:rPr>
          <w:rFonts w:ascii="KG Be Still And Know" w:hAnsi="KG Be Still And Know" w:cs="Arial"/>
          <w:color w:val="FF0000"/>
          <w:sz w:val="24"/>
          <w:szCs w:val="24"/>
        </w:rPr>
        <w:t xml:space="preserve"> </w:t>
      </w:r>
      <w:r w:rsidRPr="00087F5A">
        <w:rPr>
          <w:rFonts w:ascii="KG Be Still And Know" w:hAnsi="KG Be Still And Know" w:cs="Arial"/>
          <w:sz w:val="24"/>
          <w:szCs w:val="24"/>
        </w:rPr>
        <w:t>Proposer une offre de services adaptés à la diversité des besoins, des profils et des cheminements des élèves.</w:t>
      </w:r>
    </w:p>
    <w:p w14:paraId="4EAB56B3" w14:textId="77777777" w:rsidR="00F85A85" w:rsidRPr="00087F5A" w:rsidRDefault="00F85A85" w:rsidP="00F85A85">
      <w:pPr>
        <w:rPr>
          <w:rFonts w:ascii="KG Be Still And Know" w:hAnsi="KG Be Still And Know" w:cs="Arial"/>
          <w:b/>
          <w:color w:val="3484CC"/>
          <w:sz w:val="24"/>
          <w:szCs w:val="24"/>
        </w:rPr>
      </w:pPr>
      <w:r w:rsidRPr="00087F5A">
        <w:rPr>
          <w:rFonts w:ascii="KG Be Still And Know" w:hAnsi="KG Be Still And Know" w:cs="Arial"/>
          <w:b/>
          <w:color w:val="3484CC"/>
          <w:sz w:val="24"/>
          <w:szCs w:val="24"/>
        </w:rPr>
        <w:t xml:space="preserve">Objectif 1 : </w:t>
      </w:r>
      <w:r w:rsidRPr="00087F5A">
        <w:rPr>
          <w:rFonts w:ascii="KG Be Still And Know" w:hAnsi="KG Be Still And Know" w:cs="Arial"/>
          <w:sz w:val="24"/>
          <w:szCs w:val="24"/>
        </w:rPr>
        <w:t xml:space="preserve">Hausser la moyenne aux examens du MÉES en </w:t>
      </w:r>
      <w:r>
        <w:rPr>
          <w:rFonts w:ascii="KG Be Still And Know" w:hAnsi="KG Be Still And Know" w:cs="Arial"/>
          <w:sz w:val="24"/>
          <w:szCs w:val="24"/>
        </w:rPr>
        <w:t>f</w:t>
      </w:r>
      <w:r w:rsidRPr="00087F5A">
        <w:rPr>
          <w:rFonts w:ascii="KG Be Still And Know" w:hAnsi="KG Be Still And Know" w:cs="Arial"/>
          <w:sz w:val="24"/>
          <w:szCs w:val="24"/>
        </w:rPr>
        <w:t>rançais et en mathématique de 4</w:t>
      </w:r>
      <w:r w:rsidRPr="00087F5A">
        <w:rPr>
          <w:rFonts w:ascii="KG Be Still And Know" w:hAnsi="KG Be Still And Know" w:cs="Arial"/>
          <w:sz w:val="24"/>
          <w:szCs w:val="24"/>
          <w:vertAlign w:val="superscript"/>
        </w:rPr>
        <w:t>e</w:t>
      </w:r>
      <w:r w:rsidRPr="00087F5A">
        <w:rPr>
          <w:rFonts w:ascii="KG Be Still And Know" w:hAnsi="KG Be Still And Know" w:cs="Arial"/>
          <w:sz w:val="24"/>
          <w:szCs w:val="24"/>
        </w:rPr>
        <w:t xml:space="preserve"> et de </w:t>
      </w:r>
      <w:r>
        <w:rPr>
          <w:rFonts w:ascii="KG Be Still And Know" w:hAnsi="KG Be Still And Know" w:cs="Arial"/>
          <w:sz w:val="24"/>
          <w:szCs w:val="24"/>
        </w:rPr>
        <w:t>6</w:t>
      </w:r>
      <w:r w:rsidRPr="00BD0C87">
        <w:rPr>
          <w:rFonts w:ascii="KG Be Still And Know" w:hAnsi="KG Be Still And Know" w:cs="Arial"/>
          <w:sz w:val="24"/>
          <w:szCs w:val="24"/>
          <w:vertAlign w:val="superscript"/>
        </w:rPr>
        <w:t>e</w:t>
      </w:r>
      <w:r>
        <w:rPr>
          <w:rFonts w:ascii="KG Be Still And Know" w:hAnsi="KG Be Still And Know" w:cs="Arial"/>
          <w:sz w:val="24"/>
          <w:szCs w:val="24"/>
        </w:rPr>
        <w:t xml:space="preserve"> années, dans certa6e</w:t>
      </w:r>
      <w:r w:rsidRPr="00087F5A">
        <w:rPr>
          <w:rFonts w:ascii="KG Be Still And Know" w:hAnsi="KG Be Still And Know" w:cs="Arial"/>
          <w:sz w:val="24"/>
          <w:szCs w:val="24"/>
        </w:rPr>
        <w:t>ines compétences, en soutenant les élèves à risque afin d’en réduire le nombre.</w:t>
      </w:r>
    </w:p>
    <w:p w14:paraId="1E29EFF7" w14:textId="77777777" w:rsidR="00F85A85" w:rsidRPr="00087F5A" w:rsidRDefault="00F85A85" w:rsidP="00F85A85">
      <w:pPr>
        <w:rPr>
          <w:rFonts w:ascii="KG Be Still And Know" w:hAnsi="KG Be Still And Know" w:cs="Arial"/>
          <w:b/>
          <w:color w:val="3484CC"/>
          <w:sz w:val="24"/>
          <w:szCs w:val="24"/>
        </w:rPr>
      </w:pPr>
      <w:r w:rsidRPr="00087F5A">
        <w:rPr>
          <w:rFonts w:ascii="KG Be Still And Know" w:hAnsi="KG Be Still And Know" w:cs="Arial"/>
          <w:b/>
          <w:color w:val="3484CC"/>
          <w:sz w:val="24"/>
          <w:szCs w:val="24"/>
        </w:rPr>
        <w:t xml:space="preserve">Objectif 2 : </w:t>
      </w:r>
      <w:r w:rsidRPr="00087F5A">
        <w:rPr>
          <w:rFonts w:ascii="KG Be Still And Know" w:hAnsi="KG Be Still And Know" w:cs="Arial"/>
          <w:sz w:val="24"/>
          <w:szCs w:val="24"/>
        </w:rPr>
        <w:t>Poursuivre la réalisation d’activités signifiantes et variées permettant le développement du plein potentiel des élèves suivant leurs capacités, leurs champs d’intérêt.</w:t>
      </w:r>
    </w:p>
    <w:p w14:paraId="49E78F87" w14:textId="77777777" w:rsidR="00F85A85" w:rsidRPr="00087F5A" w:rsidRDefault="00F85A85" w:rsidP="00F85A85">
      <w:pPr>
        <w:rPr>
          <w:rFonts w:ascii="KG Be Still And Know" w:hAnsi="KG Be Still And Know" w:cs="Aharoni"/>
          <w:sz w:val="24"/>
          <w:szCs w:val="24"/>
        </w:rPr>
      </w:pPr>
    </w:p>
    <w:p w14:paraId="5379FBBE" w14:textId="77777777" w:rsidR="00F85A85" w:rsidRPr="00087F5A" w:rsidRDefault="00F85A85" w:rsidP="00F85A85">
      <w:pPr>
        <w:rPr>
          <w:rFonts w:ascii="KG Be Still And Know" w:hAnsi="KG Be Still And Know" w:cs="Arial"/>
          <w:bCs/>
          <w:sz w:val="24"/>
          <w:szCs w:val="24"/>
        </w:rPr>
      </w:pPr>
      <w:r w:rsidRPr="00541210">
        <w:rPr>
          <w:rFonts w:ascii="KG Be Still And Know" w:hAnsi="KG Be Still And Know" w:cs="Arial"/>
          <w:b/>
          <w:sz w:val="24"/>
          <w:szCs w:val="24"/>
        </w:rPr>
        <w:t>Enjeu 2</w:t>
      </w:r>
      <w:r w:rsidRPr="00087F5A">
        <w:rPr>
          <w:rFonts w:ascii="KG Be Still And Know" w:hAnsi="KG Be Still And Know" w:cs="Arial"/>
          <w:bCs/>
          <w:sz w:val="24"/>
          <w:szCs w:val="24"/>
        </w:rPr>
        <w:t> : Le bien-être physique et psychologique des élèves</w:t>
      </w:r>
    </w:p>
    <w:p w14:paraId="09BB8FBA" w14:textId="77777777" w:rsidR="00F85A85" w:rsidRPr="00087F5A" w:rsidRDefault="00F85A85" w:rsidP="00F85A85">
      <w:pPr>
        <w:rPr>
          <w:rFonts w:ascii="KG Be Still And Know" w:hAnsi="KG Be Still And Know" w:cs="Aharoni"/>
          <w:sz w:val="24"/>
          <w:szCs w:val="24"/>
        </w:rPr>
      </w:pPr>
      <w:r w:rsidRPr="00087F5A">
        <w:rPr>
          <w:rFonts w:ascii="KG Be Still And Know" w:hAnsi="KG Be Still And Know" w:cs="Aharoni"/>
          <w:color w:val="FF0000"/>
          <w:sz w:val="24"/>
          <w:szCs w:val="24"/>
        </w:rPr>
        <w:t xml:space="preserve">Orientation : </w:t>
      </w:r>
      <w:r w:rsidRPr="00087F5A">
        <w:rPr>
          <w:rFonts w:ascii="KG Be Still And Know" w:hAnsi="KG Be Still And Know" w:cs="Arial"/>
          <w:sz w:val="24"/>
          <w:szCs w:val="24"/>
        </w:rPr>
        <w:t>Assurer un environnement bienveillant, sain et sécuritaire, qui favorise la communication ainsi que des relations personnelles et sociales enrichissantes.</w:t>
      </w:r>
    </w:p>
    <w:p w14:paraId="7B859507" w14:textId="77777777" w:rsidR="00F85A85" w:rsidRPr="00087F5A" w:rsidRDefault="00F85A85" w:rsidP="00F85A85">
      <w:pPr>
        <w:rPr>
          <w:rFonts w:ascii="KG Be Still And Know" w:hAnsi="KG Be Still And Know" w:cs="Arial"/>
          <w:bCs/>
          <w:color w:val="3484CC"/>
          <w:sz w:val="24"/>
          <w:szCs w:val="24"/>
        </w:rPr>
      </w:pPr>
      <w:r w:rsidRPr="00087F5A">
        <w:rPr>
          <w:rFonts w:ascii="KG Be Still And Know" w:hAnsi="KG Be Still And Know" w:cs="Arial"/>
          <w:b/>
          <w:color w:val="3484CC"/>
          <w:sz w:val="24"/>
          <w:szCs w:val="24"/>
        </w:rPr>
        <w:t>Objectif 3</w:t>
      </w:r>
      <w:r w:rsidRPr="00087F5A">
        <w:rPr>
          <w:rFonts w:ascii="KG Be Still And Know" w:hAnsi="KG Be Still And Know" w:cs="Arial"/>
          <w:bCs/>
          <w:color w:val="3484CC"/>
          <w:sz w:val="24"/>
          <w:szCs w:val="24"/>
        </w:rPr>
        <w:t xml:space="preserve"> : </w:t>
      </w:r>
      <w:r w:rsidRPr="00087F5A">
        <w:rPr>
          <w:rFonts w:ascii="KG Be Still And Know" w:hAnsi="KG Be Still And Know" w:cs="Arial"/>
          <w:bCs/>
          <w:sz w:val="24"/>
          <w:szCs w:val="24"/>
        </w:rPr>
        <w:t>Environnement sain</w:t>
      </w:r>
      <w:r>
        <w:rPr>
          <w:rFonts w:ascii="KG Be Still And Know" w:hAnsi="KG Be Still And Know" w:cs="Arial"/>
          <w:bCs/>
          <w:sz w:val="24"/>
          <w:szCs w:val="24"/>
        </w:rPr>
        <w:t> : Faciliter la pratique régulière d’activités physiques, de sports et de loisirs, pour l’ensemble des élèves.</w:t>
      </w:r>
    </w:p>
    <w:p w14:paraId="4EB3322A" w14:textId="77777777" w:rsidR="00F85A85" w:rsidRPr="00416FE0" w:rsidRDefault="00F85A85" w:rsidP="00F85A85">
      <w:pPr>
        <w:rPr>
          <w:rFonts w:ascii="KG Be Still And Know" w:hAnsi="KG Be Still And Know" w:cs="Calibri"/>
          <w:color w:val="000000"/>
          <w:spacing w:val="48"/>
          <w:sz w:val="24"/>
          <w:szCs w:val="24"/>
        </w:rPr>
      </w:pPr>
      <w:r w:rsidRPr="001E453F">
        <w:rPr>
          <w:rFonts w:ascii="KG Be Still And Know" w:hAnsi="KG Be Still And Know" w:cs="Arial"/>
          <w:b/>
          <w:color w:val="3484CC"/>
          <w:sz w:val="24"/>
          <w:szCs w:val="24"/>
        </w:rPr>
        <w:t>Objectif 4</w:t>
      </w:r>
      <w:r w:rsidRPr="001E453F">
        <w:rPr>
          <w:rFonts w:ascii="KG Be Still And Know" w:hAnsi="KG Be Still And Know" w:cs="Arial"/>
          <w:bCs/>
          <w:color w:val="3484CC"/>
          <w:sz w:val="24"/>
          <w:szCs w:val="24"/>
        </w:rPr>
        <w:t xml:space="preserve"> : </w:t>
      </w:r>
      <w:r w:rsidRPr="001E453F">
        <w:rPr>
          <w:rFonts w:ascii="KG Be Still And Know" w:hAnsi="KG Be Still And Know" w:cs="Arial"/>
          <w:bCs/>
          <w:sz w:val="24"/>
          <w:szCs w:val="24"/>
        </w:rPr>
        <w:t xml:space="preserve">Environnement sécuritaire : Réduire le niveau d’intimidation et de violence et augmenter le sentiment de sécurité. </w:t>
      </w:r>
    </w:p>
    <w:p w14:paraId="4B986294" w14:textId="77777777" w:rsidR="00F85A85" w:rsidRPr="00087F5A" w:rsidRDefault="00F85A85" w:rsidP="00F85A85">
      <w:pPr>
        <w:rPr>
          <w:rFonts w:ascii="KG Be Still And Know" w:hAnsi="KG Be Still And Know" w:cs="Arial"/>
          <w:bCs/>
          <w:sz w:val="24"/>
          <w:szCs w:val="24"/>
        </w:rPr>
      </w:pPr>
      <w:r w:rsidRPr="00541210">
        <w:rPr>
          <w:rFonts w:ascii="KG Be Still And Know" w:hAnsi="KG Be Still And Know" w:cs="Arial"/>
          <w:b/>
          <w:sz w:val="24"/>
          <w:szCs w:val="24"/>
        </w:rPr>
        <w:t>Enjeu 3</w:t>
      </w:r>
      <w:r w:rsidRPr="00087F5A">
        <w:rPr>
          <w:rFonts w:ascii="KG Be Still And Know" w:hAnsi="KG Be Still And Know" w:cs="Arial"/>
          <w:bCs/>
          <w:sz w:val="24"/>
          <w:szCs w:val="24"/>
        </w:rPr>
        <w:t> : Un engagement des élèves pour un avenir viable (EAV) et meilleur</w:t>
      </w:r>
    </w:p>
    <w:p w14:paraId="300AA221" w14:textId="77777777" w:rsidR="00F85A85" w:rsidRPr="00087F5A" w:rsidRDefault="00F85A85" w:rsidP="00F85A85">
      <w:pPr>
        <w:rPr>
          <w:rFonts w:ascii="KG Be Still And Know" w:hAnsi="KG Be Still And Know" w:cs="Arial"/>
          <w:sz w:val="24"/>
          <w:szCs w:val="24"/>
        </w:rPr>
      </w:pPr>
      <w:r w:rsidRPr="007C5328">
        <w:rPr>
          <w:rFonts w:ascii="KG Be Still And Know" w:hAnsi="KG Be Still And Know" w:cs="Arial"/>
          <w:b/>
          <w:color w:val="FF0000"/>
          <w:sz w:val="24"/>
          <w:szCs w:val="24"/>
        </w:rPr>
        <w:lastRenderedPageBreak/>
        <w:t>Orientation :</w:t>
      </w:r>
      <w:r w:rsidRPr="00087F5A">
        <w:rPr>
          <w:rFonts w:ascii="KG Be Still And Know" w:hAnsi="KG Be Still And Know" w:cs="Arial"/>
          <w:bCs/>
          <w:color w:val="FF0000"/>
          <w:sz w:val="24"/>
          <w:szCs w:val="24"/>
        </w:rPr>
        <w:t xml:space="preserve"> </w:t>
      </w:r>
      <w:r w:rsidRPr="00087F5A">
        <w:rPr>
          <w:rFonts w:ascii="KG Be Still And Know" w:hAnsi="KG Be Still And Know" w:cs="Arial"/>
          <w:sz w:val="24"/>
          <w:szCs w:val="24"/>
        </w:rPr>
        <w:t>Répondre aux prescriptions des Établissements Verts Brundtland (</w:t>
      </w:r>
      <w:r>
        <w:rPr>
          <w:rFonts w:ascii="KG Be Still And Know" w:hAnsi="KG Be Still And Know" w:cs="Arial"/>
          <w:sz w:val="24"/>
          <w:szCs w:val="24"/>
        </w:rPr>
        <w:t>i</w:t>
      </w:r>
      <w:r w:rsidRPr="00087F5A">
        <w:rPr>
          <w:rFonts w:ascii="KG Be Still And Know" w:hAnsi="KG Be Still And Know" w:cs="Arial"/>
          <w:sz w:val="24"/>
          <w:szCs w:val="24"/>
        </w:rPr>
        <w:t>mpliquer les acteurs et les partenaires communautaires dans la démarche).</w:t>
      </w:r>
    </w:p>
    <w:p w14:paraId="22FAA814" w14:textId="77777777" w:rsidR="00F85A85" w:rsidRPr="00087F5A" w:rsidRDefault="00F85A85" w:rsidP="00F85A85">
      <w:pPr>
        <w:rPr>
          <w:rFonts w:ascii="KG Be Still And Know" w:hAnsi="KG Be Still And Know" w:cs="Arial"/>
          <w:bCs/>
          <w:color w:val="3484CC"/>
          <w:sz w:val="24"/>
          <w:szCs w:val="24"/>
        </w:rPr>
      </w:pPr>
      <w:r w:rsidRPr="00087F5A">
        <w:rPr>
          <w:rFonts w:ascii="KG Be Still And Know" w:hAnsi="KG Be Still And Know" w:cs="Arial"/>
          <w:bCs/>
          <w:color w:val="3484CC"/>
          <w:sz w:val="24"/>
          <w:szCs w:val="24"/>
        </w:rPr>
        <w:t xml:space="preserve">Objectif 5 : </w:t>
      </w:r>
      <w:r w:rsidRPr="00087F5A">
        <w:rPr>
          <w:rFonts w:ascii="KG Be Still And Know" w:hAnsi="KG Be Still And Know" w:cs="Arial"/>
          <w:bCs/>
          <w:sz w:val="24"/>
          <w:szCs w:val="24"/>
        </w:rPr>
        <w:t>Proposer des activités variées en lien avec les 4 thèmes du programme : un monde écologique, pacifique, solidaire et démocratique, mais en accordant une importance particulière à l’environnement.</w:t>
      </w:r>
    </w:p>
    <w:p w14:paraId="050EC3D0" w14:textId="77777777" w:rsidR="00F85A85" w:rsidRDefault="00F85A85" w:rsidP="00F85A85">
      <w:pPr>
        <w:rPr>
          <w:rFonts w:ascii="Calibri" w:hAnsi="Calibri" w:cs="Arial"/>
          <w:b/>
          <w:color w:val="3484CC"/>
          <w:sz w:val="24"/>
          <w:szCs w:val="24"/>
          <w:u w:val="single"/>
        </w:rPr>
      </w:pPr>
    </w:p>
    <w:p w14:paraId="045320F6" w14:textId="77777777" w:rsidR="00CD7AEC" w:rsidRPr="00CD7AEC" w:rsidRDefault="00CD7AEC" w:rsidP="00CD7AEC">
      <w:pPr>
        <w:spacing w:after="0"/>
        <w:rPr>
          <w:rFonts w:ascii="Century" w:eastAsia="Calibri" w:hAnsi="Century"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0"/>
      </w:tblGrid>
      <w:tr w:rsidR="00CD7AEC" w:rsidRPr="00CD7AEC" w14:paraId="79563873" w14:textId="77777777" w:rsidTr="00CD7AEC">
        <w:tc>
          <w:tcPr>
            <w:tcW w:w="10940" w:type="dxa"/>
            <w:shd w:val="clear" w:color="auto" w:fill="FFFF99"/>
          </w:tcPr>
          <w:p w14:paraId="042422C3" w14:textId="77777777" w:rsidR="00CD7AEC" w:rsidRPr="00CD7AEC" w:rsidRDefault="00CD7AEC" w:rsidP="00CD7AEC">
            <w:pPr>
              <w:spacing w:after="0"/>
              <w:jc w:val="center"/>
              <w:rPr>
                <w:rFonts w:ascii="Century" w:eastAsia="Times New Roman" w:hAnsi="Century" w:cs="Tahoma"/>
                <w:b/>
                <w:sz w:val="32"/>
                <w:szCs w:val="32"/>
              </w:rPr>
            </w:pPr>
            <w:r w:rsidRPr="00CD7AEC">
              <w:rPr>
                <w:rFonts w:ascii="Century" w:eastAsia="Times New Roman" w:hAnsi="Century" w:cs="Tahoma"/>
                <w:b/>
                <w:sz w:val="32"/>
                <w:szCs w:val="32"/>
              </w:rPr>
              <w:t>Le reflet de cette mission au sein de notre service de garde :</w:t>
            </w:r>
          </w:p>
        </w:tc>
      </w:tr>
      <w:tr w:rsidR="00CD7AEC" w:rsidRPr="00CD7AEC" w14:paraId="3D330E80" w14:textId="77777777" w:rsidTr="00CD7AEC">
        <w:tc>
          <w:tcPr>
            <w:tcW w:w="10940" w:type="dxa"/>
          </w:tcPr>
          <w:p w14:paraId="7BC09B05" w14:textId="77777777" w:rsidR="00CD7AEC" w:rsidRPr="00CD7AEC" w:rsidRDefault="00CD7AEC" w:rsidP="00CD7AEC">
            <w:pPr>
              <w:spacing w:after="0"/>
              <w:jc w:val="both"/>
              <w:rPr>
                <w:rFonts w:ascii="Century" w:eastAsia="Times New Roman" w:hAnsi="Century" w:cs="Tahoma"/>
                <w:sz w:val="24"/>
                <w:szCs w:val="24"/>
              </w:rPr>
            </w:pPr>
          </w:p>
          <w:p w14:paraId="270809C7" w14:textId="77777777" w:rsidR="00CD7AEC" w:rsidRPr="00CD7AEC" w:rsidRDefault="00CD7AEC" w:rsidP="00CD7AEC">
            <w:pPr>
              <w:spacing w:after="0"/>
              <w:jc w:val="both"/>
              <w:rPr>
                <w:rFonts w:ascii="Century" w:eastAsia="Times New Roman" w:hAnsi="Century" w:cs="Tahoma"/>
                <w:sz w:val="24"/>
                <w:szCs w:val="24"/>
              </w:rPr>
            </w:pPr>
          </w:p>
          <w:p w14:paraId="7A6BCD9D" w14:textId="77777777" w:rsidR="003D5AAA" w:rsidRPr="008F30AB" w:rsidRDefault="00CD7AEC" w:rsidP="006B4371">
            <w:pPr>
              <w:numPr>
                <w:ilvl w:val="0"/>
                <w:numId w:val="6"/>
              </w:numPr>
              <w:spacing w:after="0"/>
              <w:jc w:val="both"/>
              <w:rPr>
                <w:rFonts w:ascii="Century" w:eastAsia="Times New Roman" w:hAnsi="Century" w:cs="Tahoma"/>
                <w:sz w:val="24"/>
                <w:szCs w:val="24"/>
              </w:rPr>
            </w:pPr>
            <w:r w:rsidRPr="003D5AAA">
              <w:rPr>
                <w:rFonts w:ascii="Century" w:eastAsia="Times New Roman" w:hAnsi="Century" w:cs="Tahoma"/>
                <w:sz w:val="24"/>
                <w:szCs w:val="24"/>
              </w:rPr>
              <w:t xml:space="preserve">Nous sommes soucieux </w:t>
            </w:r>
            <w:r w:rsidR="003D5AAA" w:rsidRPr="003D5AAA">
              <w:rPr>
                <w:rFonts w:ascii="Century" w:eastAsia="Times New Roman" w:hAnsi="Century" w:cs="Tahoma"/>
                <w:sz w:val="24"/>
                <w:szCs w:val="24"/>
              </w:rPr>
              <w:t>de la réussite et de l’épanouissement</w:t>
            </w:r>
            <w:r w:rsidRPr="003D5AAA">
              <w:rPr>
                <w:rFonts w:ascii="Century" w:eastAsia="Times New Roman" w:hAnsi="Century" w:cs="Tahoma"/>
                <w:sz w:val="24"/>
                <w:szCs w:val="24"/>
              </w:rPr>
              <w:t xml:space="preserve"> de vos enfants, </w:t>
            </w:r>
            <w:r w:rsidR="003D5AAA">
              <w:rPr>
                <w:rFonts w:ascii="Century" w:eastAsia="Times New Roman" w:hAnsi="Century" w:cs="Tahoma"/>
                <w:b/>
                <w:i/>
                <w:sz w:val="24"/>
                <w:szCs w:val="24"/>
              </w:rPr>
              <w:t xml:space="preserve">ainsi nous encourageons, dans l’élaboration de nos programmations, l’exploration de divers jeux de société basés sur la logistique et le développement du langage. </w:t>
            </w:r>
          </w:p>
          <w:p w14:paraId="14BBF454" w14:textId="77777777" w:rsidR="008F30AB" w:rsidRDefault="008F30AB" w:rsidP="008F30AB">
            <w:pPr>
              <w:spacing w:after="0"/>
              <w:ind w:left="720"/>
              <w:jc w:val="both"/>
              <w:rPr>
                <w:rFonts w:ascii="Century" w:eastAsia="Times New Roman" w:hAnsi="Century" w:cs="Tahoma"/>
                <w:b/>
                <w:i/>
                <w:sz w:val="24"/>
                <w:szCs w:val="24"/>
              </w:rPr>
            </w:pPr>
          </w:p>
          <w:p w14:paraId="0998EA66" w14:textId="77777777" w:rsidR="008F30AB" w:rsidRPr="003D5AAA" w:rsidRDefault="008F30AB" w:rsidP="008F30AB">
            <w:pPr>
              <w:spacing w:after="0"/>
              <w:ind w:left="720"/>
              <w:jc w:val="both"/>
              <w:rPr>
                <w:rFonts w:ascii="Century" w:eastAsia="Times New Roman" w:hAnsi="Century" w:cs="Tahoma"/>
                <w:sz w:val="24"/>
                <w:szCs w:val="24"/>
              </w:rPr>
            </w:pPr>
            <w:r>
              <w:rPr>
                <w:rFonts w:ascii="Century" w:eastAsia="Times New Roman" w:hAnsi="Century" w:cs="Tahoma"/>
                <w:b/>
                <w:i/>
                <w:sz w:val="24"/>
                <w:szCs w:val="24"/>
              </w:rPr>
              <w:t>De l’aide aux devoirs est organisée trois jours semaine</w:t>
            </w:r>
          </w:p>
          <w:p w14:paraId="4A650127" w14:textId="77777777" w:rsidR="003D5AAA" w:rsidRPr="003D5AAA" w:rsidRDefault="003D5AAA" w:rsidP="003D5AAA">
            <w:pPr>
              <w:spacing w:after="0"/>
              <w:ind w:left="720"/>
              <w:jc w:val="both"/>
              <w:rPr>
                <w:rFonts w:ascii="Century" w:eastAsia="Times New Roman" w:hAnsi="Century" w:cs="Tahoma"/>
                <w:sz w:val="24"/>
                <w:szCs w:val="24"/>
              </w:rPr>
            </w:pPr>
            <w:r>
              <w:rPr>
                <w:rFonts w:ascii="Century" w:eastAsia="Times New Roman" w:hAnsi="Century" w:cs="Tahoma"/>
                <w:b/>
                <w:i/>
                <w:sz w:val="24"/>
                <w:szCs w:val="24"/>
              </w:rPr>
              <w:t xml:space="preserve"> </w:t>
            </w:r>
          </w:p>
          <w:p w14:paraId="1FEA148E" w14:textId="77777777" w:rsidR="003D5AAA" w:rsidRDefault="003D5AAA" w:rsidP="003D5AAA">
            <w:pPr>
              <w:spacing w:after="0"/>
              <w:ind w:left="720"/>
              <w:jc w:val="both"/>
              <w:rPr>
                <w:rFonts w:ascii="Century" w:eastAsia="Times New Roman" w:hAnsi="Century" w:cs="Tahoma"/>
                <w:b/>
                <w:i/>
                <w:sz w:val="24"/>
                <w:szCs w:val="24"/>
              </w:rPr>
            </w:pPr>
            <w:r>
              <w:rPr>
                <w:rFonts w:ascii="Century" w:eastAsia="Times New Roman" w:hAnsi="Century" w:cs="Tahoma"/>
                <w:b/>
                <w:i/>
                <w:sz w:val="24"/>
                <w:szCs w:val="24"/>
              </w:rPr>
              <w:t xml:space="preserve">Nous sommes des membres actifs face aux différents plan d’interventions.  </w:t>
            </w:r>
          </w:p>
          <w:p w14:paraId="722347D3" w14:textId="77777777" w:rsidR="003D5AAA" w:rsidRDefault="003D5AAA" w:rsidP="003D5AAA">
            <w:pPr>
              <w:spacing w:after="0"/>
              <w:ind w:left="720"/>
              <w:jc w:val="both"/>
              <w:rPr>
                <w:rFonts w:ascii="Century" w:eastAsia="Times New Roman" w:hAnsi="Century" w:cs="Tahoma"/>
                <w:b/>
                <w:i/>
                <w:sz w:val="24"/>
                <w:szCs w:val="24"/>
              </w:rPr>
            </w:pPr>
          </w:p>
          <w:p w14:paraId="4E876B5A" w14:textId="77777777" w:rsidR="00005BBC" w:rsidRPr="003D5AAA" w:rsidRDefault="003D5AAA" w:rsidP="003D5AAA">
            <w:pPr>
              <w:spacing w:after="0"/>
              <w:ind w:left="720"/>
              <w:jc w:val="both"/>
              <w:rPr>
                <w:rFonts w:ascii="Century" w:eastAsia="Times New Roman" w:hAnsi="Century" w:cs="Tahoma"/>
                <w:sz w:val="24"/>
                <w:szCs w:val="24"/>
              </w:rPr>
            </w:pPr>
            <w:r>
              <w:rPr>
                <w:rFonts w:ascii="Century" w:eastAsia="Times New Roman" w:hAnsi="Century" w:cs="Tahoma"/>
                <w:b/>
                <w:i/>
                <w:sz w:val="24"/>
                <w:szCs w:val="24"/>
              </w:rPr>
              <w:t>De plus, grâce au service de garde, nos élèves de 5</w:t>
            </w:r>
            <w:r w:rsidRPr="003D5AAA">
              <w:rPr>
                <w:rFonts w:ascii="Century" w:eastAsia="Times New Roman" w:hAnsi="Century" w:cs="Tahoma"/>
                <w:b/>
                <w:i/>
                <w:sz w:val="24"/>
                <w:szCs w:val="24"/>
                <w:vertAlign w:val="superscript"/>
              </w:rPr>
              <w:t>e</w:t>
            </w:r>
            <w:r>
              <w:rPr>
                <w:rFonts w:ascii="Century" w:eastAsia="Times New Roman" w:hAnsi="Century" w:cs="Tahoma"/>
                <w:b/>
                <w:i/>
                <w:sz w:val="24"/>
                <w:szCs w:val="24"/>
              </w:rPr>
              <w:t xml:space="preserve"> et 6</w:t>
            </w:r>
            <w:r w:rsidRPr="003D5AAA">
              <w:rPr>
                <w:rFonts w:ascii="Century" w:eastAsia="Times New Roman" w:hAnsi="Century" w:cs="Tahoma"/>
                <w:b/>
                <w:i/>
                <w:sz w:val="24"/>
                <w:szCs w:val="24"/>
                <w:vertAlign w:val="superscript"/>
              </w:rPr>
              <w:t>e</w:t>
            </w:r>
            <w:r>
              <w:rPr>
                <w:rFonts w:ascii="Century" w:eastAsia="Times New Roman" w:hAnsi="Century" w:cs="Tahoma"/>
                <w:b/>
                <w:i/>
                <w:sz w:val="24"/>
                <w:szCs w:val="24"/>
              </w:rPr>
              <w:t xml:space="preserve"> année ont la chance d’être formés et de devenir des </w:t>
            </w:r>
            <w:proofErr w:type="spellStart"/>
            <w:r>
              <w:rPr>
                <w:rFonts w:ascii="Century" w:eastAsia="Times New Roman" w:hAnsi="Century" w:cs="Tahoma"/>
                <w:b/>
                <w:i/>
                <w:sz w:val="24"/>
                <w:szCs w:val="24"/>
              </w:rPr>
              <w:t>acti</w:t>
            </w:r>
            <w:proofErr w:type="spellEnd"/>
            <w:r>
              <w:rPr>
                <w:rFonts w:ascii="Century" w:eastAsia="Times New Roman" w:hAnsi="Century" w:cs="Tahoma"/>
                <w:b/>
                <w:i/>
                <w:sz w:val="24"/>
                <w:szCs w:val="24"/>
              </w:rPr>
              <w:t>-leaders.</w:t>
            </w:r>
          </w:p>
          <w:p w14:paraId="3C2E45B8" w14:textId="77777777" w:rsidR="003D5AAA" w:rsidRPr="003D5AAA" w:rsidRDefault="003D5AAA" w:rsidP="003D5AAA">
            <w:pPr>
              <w:spacing w:after="0"/>
              <w:ind w:left="720"/>
              <w:jc w:val="both"/>
              <w:rPr>
                <w:rFonts w:ascii="Century" w:eastAsia="Times New Roman" w:hAnsi="Century" w:cs="Tahoma"/>
                <w:sz w:val="24"/>
                <w:szCs w:val="24"/>
              </w:rPr>
            </w:pPr>
          </w:p>
          <w:p w14:paraId="56357E82" w14:textId="77777777" w:rsidR="008F30AB" w:rsidRDefault="003D5AAA" w:rsidP="006B4371">
            <w:pPr>
              <w:numPr>
                <w:ilvl w:val="0"/>
                <w:numId w:val="6"/>
              </w:numPr>
              <w:spacing w:after="0"/>
              <w:jc w:val="both"/>
              <w:rPr>
                <w:rFonts w:ascii="Century" w:eastAsia="Times New Roman" w:hAnsi="Century" w:cs="Tahoma"/>
                <w:b/>
                <w:sz w:val="24"/>
                <w:szCs w:val="24"/>
              </w:rPr>
            </w:pPr>
            <w:r>
              <w:rPr>
                <w:rFonts w:ascii="Century" w:eastAsia="Times New Roman" w:hAnsi="Century" w:cs="Tahoma"/>
                <w:sz w:val="24"/>
                <w:szCs w:val="24"/>
              </w:rPr>
              <w:t xml:space="preserve">Nous soutenons le bien-être physique et psychologique des élèves en </w:t>
            </w:r>
            <w:r w:rsidRPr="008F30AB">
              <w:rPr>
                <w:rFonts w:ascii="Century" w:eastAsia="Times New Roman" w:hAnsi="Century" w:cs="Tahoma"/>
                <w:b/>
                <w:sz w:val="24"/>
                <w:szCs w:val="24"/>
              </w:rPr>
              <w:t xml:space="preserve">favorisant un environnement </w:t>
            </w:r>
            <w:r w:rsidR="008F30AB" w:rsidRPr="008F30AB">
              <w:rPr>
                <w:rFonts w:ascii="Century" w:eastAsia="Times New Roman" w:hAnsi="Century" w:cs="Tahoma"/>
                <w:b/>
                <w:sz w:val="24"/>
                <w:szCs w:val="24"/>
              </w:rPr>
              <w:t>bien encadré</w:t>
            </w:r>
            <w:r w:rsidR="008F30AB">
              <w:rPr>
                <w:rFonts w:ascii="Century" w:eastAsia="Times New Roman" w:hAnsi="Century" w:cs="Tahoma"/>
                <w:b/>
                <w:sz w:val="24"/>
                <w:szCs w:val="24"/>
              </w:rPr>
              <w:t xml:space="preserve"> soutenue par un code de vie commun</w:t>
            </w:r>
            <w:r w:rsidR="008F30AB" w:rsidRPr="008F30AB">
              <w:rPr>
                <w:rFonts w:ascii="Century" w:eastAsia="Times New Roman" w:hAnsi="Century" w:cs="Tahoma"/>
                <w:b/>
                <w:sz w:val="24"/>
                <w:szCs w:val="24"/>
              </w:rPr>
              <w:t xml:space="preserve"> et permettant aux élèves un meilleur « vivre-ensemble »</w:t>
            </w:r>
          </w:p>
          <w:p w14:paraId="5D4312D2" w14:textId="77777777" w:rsidR="008F30AB" w:rsidRDefault="008F30AB" w:rsidP="008F30AB">
            <w:pPr>
              <w:spacing w:after="0"/>
              <w:ind w:left="720"/>
              <w:jc w:val="both"/>
              <w:rPr>
                <w:rFonts w:ascii="Century" w:eastAsia="Times New Roman" w:hAnsi="Century" w:cs="Tahoma"/>
                <w:b/>
                <w:sz w:val="24"/>
                <w:szCs w:val="24"/>
              </w:rPr>
            </w:pPr>
          </w:p>
          <w:p w14:paraId="7135FB12" w14:textId="77777777" w:rsidR="008F30AB" w:rsidRDefault="008F30AB" w:rsidP="008F30AB">
            <w:pPr>
              <w:spacing w:after="0"/>
              <w:ind w:left="720"/>
              <w:jc w:val="both"/>
              <w:rPr>
                <w:rFonts w:ascii="Century" w:eastAsia="Times New Roman" w:hAnsi="Century" w:cs="Tahoma"/>
                <w:b/>
                <w:sz w:val="24"/>
                <w:szCs w:val="24"/>
              </w:rPr>
            </w:pPr>
            <w:r>
              <w:rPr>
                <w:rFonts w:ascii="Century" w:eastAsia="Times New Roman" w:hAnsi="Century" w:cs="Tahoma"/>
                <w:b/>
                <w:sz w:val="24"/>
                <w:szCs w:val="24"/>
              </w:rPr>
              <w:t>Ma cour, un monde de plaisirs est exploité grâce à des animations et des activités de groupes introduites dans nos programmations.</w:t>
            </w:r>
          </w:p>
          <w:p w14:paraId="3EEDDA40" w14:textId="77777777" w:rsidR="008F30AB" w:rsidRPr="008F30AB" w:rsidRDefault="008F30AB" w:rsidP="008F30AB">
            <w:pPr>
              <w:spacing w:after="0"/>
              <w:ind w:left="720"/>
              <w:jc w:val="both"/>
              <w:rPr>
                <w:rFonts w:ascii="Century" w:eastAsia="Times New Roman" w:hAnsi="Century" w:cs="Tahoma"/>
                <w:b/>
                <w:sz w:val="24"/>
                <w:szCs w:val="24"/>
              </w:rPr>
            </w:pPr>
          </w:p>
          <w:p w14:paraId="45DA94B4" w14:textId="77777777" w:rsidR="00D23C99" w:rsidRDefault="008F30AB" w:rsidP="006B4371">
            <w:pPr>
              <w:pStyle w:val="Paragraphedeliste"/>
              <w:numPr>
                <w:ilvl w:val="0"/>
                <w:numId w:val="6"/>
              </w:numPr>
              <w:spacing w:after="0"/>
              <w:jc w:val="both"/>
              <w:rPr>
                <w:rFonts w:ascii="Century" w:eastAsia="Times New Roman" w:hAnsi="Century" w:cs="Tahoma"/>
                <w:b/>
                <w:sz w:val="24"/>
                <w:szCs w:val="24"/>
              </w:rPr>
            </w:pPr>
            <w:r>
              <w:rPr>
                <w:rFonts w:ascii="Century" w:eastAsia="Times New Roman" w:hAnsi="Century" w:cs="Tahoma"/>
                <w:sz w:val="24"/>
                <w:szCs w:val="24"/>
              </w:rPr>
              <w:t xml:space="preserve">Finalement, nous visons l’engagement des élèves face à un avenir viable et meilleur en </w:t>
            </w:r>
            <w:r w:rsidRPr="008F30AB">
              <w:rPr>
                <w:rFonts w:ascii="Century" w:eastAsia="Times New Roman" w:hAnsi="Century" w:cs="Tahoma"/>
                <w:b/>
                <w:sz w:val="24"/>
                <w:szCs w:val="24"/>
              </w:rPr>
              <w:t xml:space="preserve">favorisant la création d’équipe verte pour le recyclage et le compost. </w:t>
            </w:r>
          </w:p>
          <w:p w14:paraId="6D8793DB" w14:textId="77777777" w:rsidR="008F30AB" w:rsidRDefault="008F30AB" w:rsidP="008F30AB">
            <w:pPr>
              <w:pStyle w:val="Paragraphedeliste"/>
              <w:spacing w:after="0"/>
              <w:jc w:val="both"/>
              <w:rPr>
                <w:rFonts w:ascii="Century" w:eastAsia="Times New Roman" w:hAnsi="Century" w:cs="Tahoma"/>
                <w:b/>
                <w:sz w:val="24"/>
                <w:szCs w:val="24"/>
              </w:rPr>
            </w:pPr>
          </w:p>
          <w:p w14:paraId="054029EE" w14:textId="77777777" w:rsidR="00005BBC" w:rsidRPr="008F30AB" w:rsidRDefault="006B4371" w:rsidP="00005BBC">
            <w:pPr>
              <w:spacing w:after="0"/>
              <w:ind w:left="720"/>
              <w:jc w:val="both"/>
              <w:rPr>
                <w:rFonts w:ascii="Century" w:eastAsia="Times New Roman" w:hAnsi="Century" w:cs="Tahoma"/>
                <w:b/>
                <w:sz w:val="24"/>
                <w:szCs w:val="24"/>
              </w:rPr>
            </w:pPr>
            <w:r>
              <w:rPr>
                <w:rFonts w:ascii="Century" w:eastAsia="Times New Roman" w:hAnsi="Century" w:cs="Tahoma"/>
                <w:b/>
                <w:sz w:val="24"/>
                <w:szCs w:val="24"/>
              </w:rPr>
              <w:t>Nous introduisons différentes activités visant la compréhension et l’adoption de comportements aidant pour notre environnement.</w:t>
            </w:r>
          </w:p>
          <w:p w14:paraId="09953C32" w14:textId="77777777" w:rsidR="00005BBC" w:rsidRPr="00CD7AEC" w:rsidRDefault="00005BBC" w:rsidP="008F30AB">
            <w:pPr>
              <w:spacing w:after="0"/>
              <w:ind w:left="720"/>
              <w:jc w:val="both"/>
              <w:rPr>
                <w:rFonts w:ascii="Century" w:eastAsia="Times New Roman" w:hAnsi="Century" w:cs="Tahoma"/>
                <w:sz w:val="24"/>
                <w:szCs w:val="24"/>
              </w:rPr>
            </w:pPr>
          </w:p>
        </w:tc>
      </w:tr>
    </w:tbl>
    <w:p w14:paraId="6AC01126" w14:textId="77777777" w:rsidR="00CD7AEC" w:rsidRPr="00CD7AEC" w:rsidRDefault="00CD7AEC" w:rsidP="00CD7AEC">
      <w:pPr>
        <w:spacing w:after="0"/>
        <w:rPr>
          <w:rFonts w:ascii="Century" w:eastAsia="Calibri" w:hAnsi="Century" w:cs="Tahoma"/>
          <w:sz w:val="24"/>
          <w:szCs w:val="24"/>
        </w:rPr>
      </w:pPr>
    </w:p>
    <w:p w14:paraId="655ED809" w14:textId="77777777" w:rsidR="00CD7AEC" w:rsidRPr="00CD7AEC" w:rsidRDefault="00CD7AEC" w:rsidP="00CD7AEC">
      <w:pPr>
        <w:spacing w:after="0"/>
        <w:rPr>
          <w:rFonts w:ascii="Century" w:eastAsia="Calibri" w:hAnsi="Century" w:cs="Tahoma"/>
          <w:sz w:val="24"/>
          <w:szCs w:val="24"/>
        </w:rPr>
      </w:pPr>
    </w:p>
    <w:p w14:paraId="0292CD6E" w14:textId="77777777" w:rsidR="00CD7AEC" w:rsidRPr="00CD7AEC" w:rsidRDefault="00CD7AEC" w:rsidP="00CD7AEC">
      <w:pPr>
        <w:spacing w:after="0" w:line="360" w:lineRule="auto"/>
        <w:jc w:val="both"/>
        <w:rPr>
          <w:rFonts w:ascii="Century" w:eastAsia="Calibri" w:hAnsi="Century" w:cs="Tahoma"/>
        </w:rPr>
      </w:pPr>
    </w:p>
    <w:p w14:paraId="54DFA79D" w14:textId="77777777" w:rsidR="00CD7AEC" w:rsidRPr="00CD7AEC" w:rsidRDefault="00CD7AEC" w:rsidP="00CD7AEC">
      <w:pPr>
        <w:spacing w:after="0" w:line="360" w:lineRule="auto"/>
        <w:jc w:val="both"/>
        <w:rPr>
          <w:rFonts w:ascii="Century" w:eastAsia="Calibri" w:hAnsi="Century" w:cs="Tahoma"/>
        </w:rPr>
      </w:pPr>
    </w:p>
    <w:p w14:paraId="232E03C9" w14:textId="77777777" w:rsidR="00CD7AEC" w:rsidRPr="00CD7AEC" w:rsidRDefault="00CD7AEC" w:rsidP="00CD7AEC">
      <w:pPr>
        <w:spacing w:after="0" w:line="360" w:lineRule="auto"/>
        <w:jc w:val="both"/>
        <w:rPr>
          <w:rFonts w:ascii="Century" w:eastAsia="Calibri" w:hAnsi="Century" w:cs="Tahoma"/>
        </w:rPr>
      </w:pPr>
    </w:p>
    <w:p w14:paraId="37540705" w14:textId="77777777" w:rsidR="00CD7AEC" w:rsidRPr="00CD7AEC" w:rsidRDefault="006C3039" w:rsidP="00CD7AEC">
      <w:pPr>
        <w:spacing w:after="0" w:line="360" w:lineRule="auto"/>
        <w:jc w:val="center"/>
        <w:rPr>
          <w:rFonts w:ascii="Century" w:eastAsia="Calibri" w:hAnsi="Century" w:cs="Tahoma"/>
        </w:rPr>
      </w:pPr>
      <w:r>
        <w:rPr>
          <w:rFonts w:ascii="Century" w:eastAsia="Calibri" w:hAnsi="Century" w:cs="Tahoma"/>
          <w:noProof/>
          <w:lang w:eastAsia="fr-CA"/>
        </w:rPr>
        <w:lastRenderedPageBreak/>
        <w:drawing>
          <wp:inline distT="0" distB="0" distL="0" distR="0" wp14:anchorId="4815D461" wp14:editId="088174CB">
            <wp:extent cx="3270250" cy="2178251"/>
            <wp:effectExtent l="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1961-depuis-pres-15-ans-ecole.jpg"/>
                    <pic:cNvPicPr/>
                  </pic:nvPicPr>
                  <pic:blipFill>
                    <a:blip r:embed="rId14">
                      <a:extLst>
                        <a:ext uri="{28A0092B-C50C-407E-A947-70E740481C1C}">
                          <a14:useLocalDpi xmlns:a14="http://schemas.microsoft.com/office/drawing/2010/main" val="0"/>
                        </a:ext>
                      </a:extLst>
                    </a:blip>
                    <a:stretch>
                      <a:fillRect/>
                    </a:stretch>
                  </pic:blipFill>
                  <pic:spPr>
                    <a:xfrm>
                      <a:off x="0" y="0"/>
                      <a:ext cx="3270250" cy="2178251"/>
                    </a:xfrm>
                    <a:prstGeom prst="rect">
                      <a:avLst/>
                    </a:prstGeom>
                  </pic:spPr>
                </pic:pic>
              </a:graphicData>
            </a:graphic>
          </wp:inline>
        </w:drawing>
      </w:r>
    </w:p>
    <w:p w14:paraId="2D9E0BDB" w14:textId="77777777" w:rsidR="006C3039" w:rsidRDefault="006C3039" w:rsidP="00CD7AEC">
      <w:pPr>
        <w:spacing w:after="0" w:line="360" w:lineRule="auto"/>
        <w:jc w:val="both"/>
        <w:rPr>
          <w:rFonts w:ascii="Century" w:eastAsia="Calibri" w:hAnsi="Century" w:cs="Tahoma"/>
        </w:rPr>
      </w:pPr>
    </w:p>
    <w:p w14:paraId="23399D83" w14:textId="77777777" w:rsidR="00DA7615" w:rsidRPr="00CD7AEC" w:rsidRDefault="00DA7615" w:rsidP="00CD7AEC">
      <w:pPr>
        <w:spacing w:after="0" w:line="360" w:lineRule="auto"/>
        <w:jc w:val="both"/>
        <w:rPr>
          <w:rFonts w:ascii="Century" w:eastAsia="Calibri" w:hAnsi="Century"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0"/>
      </w:tblGrid>
      <w:tr w:rsidR="00C05B6D" w:rsidRPr="00CD7AEC" w14:paraId="31A9A260" w14:textId="77777777" w:rsidTr="001F79EF">
        <w:tc>
          <w:tcPr>
            <w:tcW w:w="10940" w:type="dxa"/>
            <w:shd w:val="clear" w:color="auto" w:fill="FFFF99"/>
          </w:tcPr>
          <w:p w14:paraId="745C72F8" w14:textId="77777777" w:rsidR="00C05B6D" w:rsidRPr="00CD7AEC" w:rsidRDefault="00C05B6D" w:rsidP="001F79EF">
            <w:pPr>
              <w:spacing w:after="0" w:line="240" w:lineRule="auto"/>
              <w:jc w:val="center"/>
              <w:rPr>
                <w:rFonts w:ascii="Century" w:eastAsia="Times New Roman" w:hAnsi="Century" w:cs="Tahoma"/>
                <w:sz w:val="32"/>
                <w:szCs w:val="32"/>
                <w:u w:val="single"/>
              </w:rPr>
            </w:pPr>
            <w:r w:rsidRPr="00CD7AEC">
              <w:rPr>
                <w:rFonts w:ascii="Century" w:eastAsia="Times New Roman" w:hAnsi="Century" w:cs="Tahoma"/>
                <w:sz w:val="32"/>
                <w:szCs w:val="32"/>
                <w:u w:val="single"/>
              </w:rPr>
              <w:t xml:space="preserve">Rôle de </w:t>
            </w:r>
            <w:r>
              <w:rPr>
                <w:rFonts w:ascii="Century" w:eastAsia="Times New Roman" w:hAnsi="Century" w:cs="Tahoma"/>
                <w:sz w:val="32"/>
                <w:szCs w:val="32"/>
                <w:u w:val="single"/>
              </w:rPr>
              <w:t>la technicienne en service de garde</w:t>
            </w:r>
          </w:p>
          <w:p w14:paraId="19B37FC5" w14:textId="77777777" w:rsidR="00C05B6D" w:rsidRPr="00CD7AEC" w:rsidRDefault="00C05B6D" w:rsidP="001F79EF">
            <w:pPr>
              <w:spacing w:after="0" w:line="360" w:lineRule="auto"/>
              <w:jc w:val="center"/>
              <w:rPr>
                <w:rFonts w:ascii="Century" w:eastAsia="Times New Roman" w:hAnsi="Century" w:cs="Tahoma"/>
                <w:sz w:val="24"/>
                <w:szCs w:val="24"/>
                <w:u w:val="single"/>
              </w:rPr>
            </w:pPr>
          </w:p>
          <w:p w14:paraId="16395CCB" w14:textId="77777777" w:rsidR="00C05B6D" w:rsidRPr="00CD7AEC" w:rsidRDefault="003D2F58" w:rsidP="001F79EF">
            <w:pPr>
              <w:spacing w:after="0" w:line="360" w:lineRule="auto"/>
              <w:jc w:val="center"/>
              <w:rPr>
                <w:rFonts w:ascii="Century" w:eastAsia="Times New Roman" w:hAnsi="Century" w:cs="Tahoma"/>
              </w:rPr>
            </w:pPr>
            <w:r>
              <w:rPr>
                <w:rFonts w:ascii="Century" w:eastAsia="Times New Roman" w:hAnsi="Century" w:cs="Tahoma"/>
                <w:sz w:val="24"/>
                <w:szCs w:val="24"/>
              </w:rPr>
              <w:t xml:space="preserve">   </w:t>
            </w:r>
            <w:r w:rsidR="00C05B6D" w:rsidRPr="00CD7AEC">
              <w:rPr>
                <w:rFonts w:ascii="Century" w:eastAsia="Times New Roman" w:hAnsi="Century" w:cs="Tahoma"/>
                <w:sz w:val="24"/>
                <w:szCs w:val="24"/>
                <w:u w:val="single"/>
              </w:rPr>
              <w:t xml:space="preserve">Selon la Commission scolaire des </w:t>
            </w:r>
            <w:proofErr w:type="spellStart"/>
            <w:r w:rsidR="00C05B6D" w:rsidRPr="00CD7AEC">
              <w:rPr>
                <w:rFonts w:ascii="Century" w:eastAsia="Times New Roman" w:hAnsi="Century" w:cs="Tahoma"/>
                <w:sz w:val="24"/>
                <w:szCs w:val="24"/>
                <w:u w:val="single"/>
              </w:rPr>
              <w:t>Portages-de-l’Outaouais</w:t>
            </w:r>
            <w:proofErr w:type="spellEnd"/>
            <w:r w:rsidR="00C05B6D" w:rsidRPr="00CD7AEC">
              <w:rPr>
                <w:rFonts w:ascii="Century" w:eastAsia="Times New Roman" w:hAnsi="Century" w:cs="Tahoma"/>
                <w:sz w:val="24"/>
                <w:szCs w:val="24"/>
                <w:u w:val="single"/>
              </w:rPr>
              <w:t> :</w:t>
            </w:r>
          </w:p>
        </w:tc>
      </w:tr>
      <w:tr w:rsidR="00C05B6D" w:rsidRPr="00CD7AEC" w14:paraId="4A678981" w14:textId="77777777" w:rsidTr="001F79EF">
        <w:tc>
          <w:tcPr>
            <w:tcW w:w="10940" w:type="dxa"/>
          </w:tcPr>
          <w:p w14:paraId="53C7136B" w14:textId="77777777" w:rsidR="00C05B6D" w:rsidRPr="00CD7AEC" w:rsidRDefault="00C05B6D" w:rsidP="003D2F58">
            <w:pPr>
              <w:spacing w:after="0" w:line="360" w:lineRule="auto"/>
              <w:jc w:val="both"/>
              <w:rPr>
                <w:rFonts w:ascii="Century" w:eastAsia="Times New Roman" w:hAnsi="Century" w:cs="Tahoma"/>
                <w:b/>
                <w:i/>
                <w:sz w:val="24"/>
                <w:szCs w:val="24"/>
              </w:rPr>
            </w:pPr>
          </w:p>
          <w:p w14:paraId="1740C1D8" w14:textId="77777777" w:rsidR="00C05B6D" w:rsidRPr="00C05B6D" w:rsidRDefault="00C05B6D" w:rsidP="003D2F58">
            <w:pPr>
              <w:pStyle w:val="spip"/>
              <w:jc w:val="both"/>
              <w:rPr>
                <w:rFonts w:ascii="Century" w:hAnsi="Century"/>
                <w:color w:val="000000"/>
              </w:rPr>
            </w:pPr>
            <w:r w:rsidRPr="00C05B6D">
              <w:rPr>
                <w:rStyle w:val="lev"/>
                <w:rFonts w:ascii="Century" w:hAnsi="Century"/>
                <w:color w:val="000000"/>
              </w:rPr>
              <w:t>Nature du travail</w:t>
            </w:r>
          </w:p>
          <w:p w14:paraId="2A594A5F" w14:textId="77777777" w:rsidR="00221468" w:rsidRDefault="00C05B6D" w:rsidP="006B4371">
            <w:pPr>
              <w:pStyle w:val="spip"/>
              <w:numPr>
                <w:ilvl w:val="0"/>
                <w:numId w:val="35"/>
              </w:numPr>
              <w:jc w:val="both"/>
              <w:rPr>
                <w:rFonts w:ascii="Century" w:hAnsi="Century"/>
                <w:color w:val="000000"/>
              </w:rPr>
            </w:pPr>
            <w:r w:rsidRPr="00C05B6D">
              <w:rPr>
                <w:rFonts w:ascii="Century" w:hAnsi="Century"/>
                <w:color w:val="000000"/>
              </w:rPr>
              <w:t xml:space="preserve">Le rôle principal et habituel de la personne salariée de cette classe d’emplois consiste à concevoir le programme d’activités du service de garde et d’en assurer la supervision, afin de poursuivre, dans le cadre du projet éducatif de l’école, le développement global des élèves en tenant compte de leurs intérêts, de leurs besoins et de la réglementation. </w:t>
            </w:r>
          </w:p>
          <w:p w14:paraId="3E86DC41" w14:textId="77777777" w:rsidR="00C05B6D" w:rsidRPr="00C05B6D" w:rsidRDefault="00C05B6D" w:rsidP="006B4371">
            <w:pPr>
              <w:pStyle w:val="spip"/>
              <w:numPr>
                <w:ilvl w:val="0"/>
                <w:numId w:val="35"/>
              </w:numPr>
              <w:jc w:val="both"/>
              <w:rPr>
                <w:rFonts w:ascii="Century" w:hAnsi="Century"/>
                <w:color w:val="000000"/>
              </w:rPr>
            </w:pPr>
            <w:r w:rsidRPr="00C05B6D">
              <w:rPr>
                <w:rFonts w:ascii="Century" w:hAnsi="Century"/>
                <w:color w:val="000000"/>
              </w:rPr>
              <w:t>Elle veille au bien-être général des élèves, tout en assurant leur santé et leur sécurité.</w:t>
            </w:r>
          </w:p>
          <w:p w14:paraId="56BC76DD" w14:textId="77777777" w:rsidR="00C05B6D" w:rsidRPr="00C05B6D" w:rsidRDefault="00C05B6D" w:rsidP="006B4371">
            <w:pPr>
              <w:pStyle w:val="spip"/>
              <w:numPr>
                <w:ilvl w:val="0"/>
                <w:numId w:val="35"/>
              </w:numPr>
              <w:jc w:val="both"/>
              <w:rPr>
                <w:rFonts w:ascii="Century" w:hAnsi="Century"/>
                <w:color w:val="000000"/>
              </w:rPr>
            </w:pPr>
            <w:r w:rsidRPr="00C05B6D">
              <w:rPr>
                <w:rFonts w:ascii="Century" w:hAnsi="Century"/>
                <w:color w:val="000000"/>
              </w:rPr>
              <w:t>Elle effectue également des travaux techniques reliés au fonctionnement du service de garde, notamment concernant la gestion des ressources financières, humaines et matérielles.</w:t>
            </w:r>
          </w:p>
          <w:p w14:paraId="1728E08B" w14:textId="77777777" w:rsidR="00C05B6D" w:rsidRPr="00C05B6D" w:rsidRDefault="00C05B6D" w:rsidP="003D2F58">
            <w:pPr>
              <w:pStyle w:val="spip"/>
              <w:jc w:val="both"/>
              <w:rPr>
                <w:rFonts w:ascii="Century" w:hAnsi="Century"/>
                <w:color w:val="000000"/>
              </w:rPr>
            </w:pPr>
            <w:r w:rsidRPr="00C05B6D">
              <w:rPr>
                <w:rStyle w:val="lev"/>
                <w:rFonts w:ascii="Century" w:hAnsi="Century"/>
                <w:color w:val="000000"/>
              </w:rPr>
              <w:t>Attributions caractéristiques</w:t>
            </w:r>
          </w:p>
          <w:p w14:paraId="163AE953" w14:textId="77777777" w:rsidR="00221468" w:rsidRDefault="00C05B6D" w:rsidP="006B4371">
            <w:pPr>
              <w:pStyle w:val="spip"/>
              <w:numPr>
                <w:ilvl w:val="0"/>
                <w:numId w:val="36"/>
              </w:numPr>
              <w:jc w:val="both"/>
              <w:rPr>
                <w:rFonts w:ascii="Century" w:hAnsi="Century"/>
                <w:color w:val="000000"/>
              </w:rPr>
            </w:pPr>
            <w:r w:rsidRPr="00C05B6D">
              <w:rPr>
                <w:rFonts w:ascii="Century" w:hAnsi="Century"/>
                <w:color w:val="000000"/>
              </w:rPr>
              <w:t xml:space="preserve">Elle participe, avec la direction de l’école, à la planification, à l’élaboration du programme d’activités, et à l’évaluation des réalisations du service en tenant compte du projet éducatif de l’école et en assure l’application. </w:t>
            </w:r>
          </w:p>
          <w:p w14:paraId="6D15CACC"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Elle voit à l’organisation d’activités spéciales, notamment lors de journées pédagogiques. Elle peut en plus, exercer une partie ou l’ensemble des attributions de l’éducatrice ou l’éducateur en service de garde.</w:t>
            </w:r>
          </w:p>
          <w:p w14:paraId="7811F668"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Sous la responsabilité de la direction, elle élabore les règles de fonctionnement du service de garde et les règles de procédure pour l’inscription, la prise de présence, l’</w:t>
            </w:r>
            <w:r w:rsidR="003D2F58" w:rsidRPr="00C05B6D">
              <w:rPr>
                <w:rFonts w:ascii="Century" w:hAnsi="Century"/>
                <w:color w:val="000000"/>
              </w:rPr>
              <w:t>accueil</w:t>
            </w:r>
            <w:r w:rsidRPr="00C05B6D">
              <w:rPr>
                <w:rFonts w:ascii="Century" w:hAnsi="Century"/>
                <w:color w:val="000000"/>
              </w:rPr>
              <w:t xml:space="preserve"> des élèves et l’accompagnement jusqu’au départ avec le parent.</w:t>
            </w:r>
          </w:p>
          <w:p w14:paraId="6426EF30"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 xml:space="preserve">Elle prépare et anime les rencontres d’information à l’intention des parents concernant l’organisation et le fonctionnement du service de garde. Elle informe les parents et les </w:t>
            </w:r>
            <w:r w:rsidRPr="00C05B6D">
              <w:rPr>
                <w:rFonts w:ascii="Century" w:hAnsi="Century"/>
                <w:color w:val="000000"/>
              </w:rPr>
              <w:lastRenderedPageBreak/>
              <w:t>élèves concernant les règles établies.</w:t>
            </w:r>
          </w:p>
          <w:p w14:paraId="44B2E492"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Elle contrôle et procède à l’admission et à l’inscription des élèves.</w:t>
            </w:r>
          </w:p>
          <w:p w14:paraId="1DF7909B"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Elle contrôle les rapports d’assiduité des élèves, saisit les données pertinentes dans le logiciel approprié et produit divers rapports et statistiques ; elle consigne les informations fournies par l’éducatrice ou l’éducateur concernant le comportement des élèves.</w:t>
            </w:r>
          </w:p>
          <w:p w14:paraId="3D733C70" w14:textId="77777777" w:rsidR="00C05B6D" w:rsidRPr="00221468" w:rsidRDefault="00C05B6D" w:rsidP="006B4371">
            <w:pPr>
              <w:pStyle w:val="spip"/>
              <w:numPr>
                <w:ilvl w:val="0"/>
                <w:numId w:val="36"/>
              </w:numPr>
              <w:jc w:val="both"/>
              <w:rPr>
                <w:rFonts w:ascii="Century" w:hAnsi="Century"/>
                <w:color w:val="000000"/>
              </w:rPr>
            </w:pPr>
            <w:r w:rsidRPr="00C05B6D">
              <w:rPr>
                <w:rFonts w:ascii="Century" w:hAnsi="Century"/>
                <w:color w:val="000000"/>
              </w:rPr>
              <w:t xml:space="preserve">Elle s’assure du respect </w:t>
            </w:r>
            <w:r w:rsidRPr="00221468">
              <w:rPr>
                <w:rFonts w:ascii="Century" w:hAnsi="Century"/>
                <w:color w:val="000000"/>
              </w:rPr>
              <w:t>des règlements et des diverses mesures s’appliquant à un service de garde, notamment en matière d’hygiène, de sécurité, de prévention, de propreté du matériel et des locaux ainsi que de la conservation et de la distribution des médicaments.</w:t>
            </w:r>
          </w:p>
          <w:p w14:paraId="08E25C06"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Elle assure les communications du service de garde avec la direction de l’école, les parents, les intervenantes et intervenants de la commission scolaire et les organismes externes. Dans la mesure de ses compétences, elle donne suite aux plaintes ou les transmet à la direction concernée.</w:t>
            </w:r>
          </w:p>
          <w:p w14:paraId="6EF102A8"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Elle assiste la direction de l’école dans l’établissement des prévisions budgétaires : elle prépare et analyse les données nécessaires à l’estimation des revenus provenant des inscriptions, des subventions, des allocations et des diverses dépenses de fonctionnement.</w:t>
            </w:r>
          </w:p>
          <w:p w14:paraId="2EFFD4E1" w14:textId="77777777" w:rsidR="00221468" w:rsidRDefault="00C05B6D" w:rsidP="006B4371">
            <w:pPr>
              <w:pStyle w:val="spip"/>
              <w:numPr>
                <w:ilvl w:val="0"/>
                <w:numId w:val="36"/>
              </w:numPr>
              <w:jc w:val="both"/>
              <w:rPr>
                <w:rFonts w:ascii="Century" w:hAnsi="Century"/>
                <w:color w:val="000000"/>
              </w:rPr>
            </w:pPr>
            <w:r w:rsidRPr="00C05B6D">
              <w:rPr>
                <w:rFonts w:ascii="Century" w:hAnsi="Century"/>
                <w:color w:val="000000"/>
              </w:rPr>
              <w:t xml:space="preserve">Selon la procédure établie, elle effectue la facturation, la perception et le recouvrement des sommes dues. </w:t>
            </w:r>
          </w:p>
          <w:p w14:paraId="27967A4E" w14:textId="77777777" w:rsidR="00221468" w:rsidRDefault="00C05B6D" w:rsidP="006B4371">
            <w:pPr>
              <w:pStyle w:val="spip"/>
              <w:numPr>
                <w:ilvl w:val="0"/>
                <w:numId w:val="36"/>
              </w:numPr>
              <w:jc w:val="both"/>
              <w:rPr>
                <w:rFonts w:ascii="Century" w:hAnsi="Century"/>
                <w:color w:val="000000"/>
              </w:rPr>
            </w:pPr>
            <w:r w:rsidRPr="00C05B6D">
              <w:rPr>
                <w:rFonts w:ascii="Century" w:hAnsi="Century"/>
                <w:color w:val="000000"/>
              </w:rPr>
              <w:t>Elle procède aux encai</w:t>
            </w:r>
            <w:r w:rsidR="00221468">
              <w:rPr>
                <w:rFonts w:ascii="Century" w:hAnsi="Century"/>
                <w:color w:val="000000"/>
              </w:rPr>
              <w:t xml:space="preserve">ssements, aux divers paiements </w:t>
            </w:r>
            <w:r w:rsidRPr="00221468">
              <w:rPr>
                <w:rFonts w:ascii="Century" w:hAnsi="Century"/>
                <w:color w:val="000000"/>
              </w:rPr>
              <w:t xml:space="preserve">et effectue les dépôts. </w:t>
            </w:r>
          </w:p>
          <w:p w14:paraId="52DECF83" w14:textId="77777777" w:rsidR="00C05B6D" w:rsidRPr="00221468" w:rsidRDefault="00C05B6D" w:rsidP="006B4371">
            <w:pPr>
              <w:pStyle w:val="spip"/>
              <w:numPr>
                <w:ilvl w:val="0"/>
                <w:numId w:val="36"/>
              </w:numPr>
              <w:jc w:val="both"/>
              <w:rPr>
                <w:rFonts w:ascii="Century" w:hAnsi="Century"/>
                <w:color w:val="000000"/>
              </w:rPr>
            </w:pPr>
            <w:r w:rsidRPr="00221468">
              <w:rPr>
                <w:rFonts w:ascii="Century" w:hAnsi="Century"/>
                <w:color w:val="000000"/>
              </w:rPr>
              <w:t>Elle prépare divers rapports, relevés officiels, états financiers et concilie les comptes.</w:t>
            </w:r>
          </w:p>
          <w:p w14:paraId="48CBB1E0"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Elle effectue le suivi du budget du service et contrôle les dépenses ; elle remplit divers formulaires et demandes d’allocations et de subventions et transmet des informations sur les soldes budgétaires.</w:t>
            </w:r>
          </w:p>
          <w:p w14:paraId="4973BDAF"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Sous l’autorité de la direction de l’école, elle participe à l’établissement des besoins de personnel sur la base des prévisions d’inscriptions des élèves, à la détermination des horaires de travail et à la préparation d’un calendrier des vacances du personnel.</w:t>
            </w:r>
          </w:p>
          <w:p w14:paraId="7840BE35" w14:textId="77777777" w:rsidR="006F7563" w:rsidRDefault="00C05B6D" w:rsidP="006B4371">
            <w:pPr>
              <w:pStyle w:val="spip"/>
              <w:numPr>
                <w:ilvl w:val="0"/>
                <w:numId w:val="36"/>
              </w:numPr>
              <w:jc w:val="both"/>
              <w:rPr>
                <w:rFonts w:ascii="Century" w:hAnsi="Century"/>
                <w:color w:val="000000"/>
              </w:rPr>
            </w:pPr>
            <w:r w:rsidRPr="00C05B6D">
              <w:rPr>
                <w:rFonts w:ascii="Century" w:hAnsi="Century"/>
                <w:color w:val="000000"/>
              </w:rPr>
              <w:t xml:space="preserve">Sous la responsabilité de la direction de l’école, elle collabore au développement et au maintien de relations harmonieuses au sein du personnel du service de garde. </w:t>
            </w:r>
          </w:p>
          <w:p w14:paraId="66CDFD13"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Elle prépare et anime les réunions de coordination de son service ; elle répartit certaines tâches ; elle fait, avec les membres de son équipe, l’appréciation du service rendu.</w:t>
            </w:r>
          </w:p>
          <w:p w14:paraId="0772ABA1" w14:textId="77777777" w:rsidR="006F7563" w:rsidRDefault="00C05B6D" w:rsidP="006B4371">
            <w:pPr>
              <w:pStyle w:val="spip"/>
              <w:numPr>
                <w:ilvl w:val="0"/>
                <w:numId w:val="36"/>
              </w:numPr>
              <w:jc w:val="both"/>
              <w:rPr>
                <w:rFonts w:ascii="Century" w:hAnsi="Century"/>
                <w:color w:val="000000"/>
              </w:rPr>
            </w:pPr>
            <w:r w:rsidRPr="00C05B6D">
              <w:rPr>
                <w:rFonts w:ascii="Century" w:hAnsi="Century"/>
                <w:color w:val="000000"/>
              </w:rPr>
              <w:t>Elle tient le registre d’assiduité du personnel et vérifie le relevé des heures travaillées.</w:t>
            </w:r>
          </w:p>
          <w:p w14:paraId="552EFE47"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Elle effectue les démarches nécessaires pour le remplacement du personnel absent en tenant compte des règles en vigueur.</w:t>
            </w:r>
          </w:p>
          <w:p w14:paraId="06DDCBE1"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Elle participe à l’organisation physique et matérielle du service de garde. Elle tient l’inventaire du matériel et de l’équipement. Conformément à la politique établie, elle commande ou procède à l’achat de matériel, d’équipement ou de services ; elle discute des prix avec les traiteurs et les soumet aux parents.</w:t>
            </w:r>
          </w:p>
          <w:p w14:paraId="05E3214D"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Elle utilise un ordinateur et les divers logiciels nécessaires à l’exécution de ses travaux. Elle tient à jour les divers registres appropriés ; elle peut effectuer des recherches sur internet.</w:t>
            </w:r>
          </w:p>
          <w:p w14:paraId="7581410A"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lastRenderedPageBreak/>
              <w:t>Elle peut être appelée à initier au travail des techniciennes ou techniciens moins expérimentés de même qu’à coordonner et superviser le travail des éducatrices ou éducateurs et, au besoin, d’autre personnel de soutien dans les tâches accomplies par ce personnel relativement à la réalisation de programmes d’opérations techniques dont elle est responsable.</w:t>
            </w:r>
          </w:p>
          <w:p w14:paraId="7AA91411" w14:textId="77777777" w:rsidR="00C05B6D" w:rsidRPr="00C05B6D" w:rsidRDefault="00C05B6D" w:rsidP="006B4371">
            <w:pPr>
              <w:pStyle w:val="spip"/>
              <w:numPr>
                <w:ilvl w:val="0"/>
                <w:numId w:val="36"/>
              </w:numPr>
              <w:jc w:val="both"/>
              <w:rPr>
                <w:rFonts w:ascii="Century" w:hAnsi="Century"/>
                <w:color w:val="000000"/>
              </w:rPr>
            </w:pPr>
            <w:r w:rsidRPr="00C05B6D">
              <w:rPr>
                <w:rFonts w:ascii="Century" w:hAnsi="Century"/>
                <w:color w:val="000000"/>
              </w:rPr>
              <w:t>Au besoin, elle accomplit toute autre tâche connexe.</w:t>
            </w:r>
          </w:p>
          <w:p w14:paraId="4373BEB2" w14:textId="77777777" w:rsidR="00C05B6D" w:rsidRPr="00CD7AEC" w:rsidRDefault="00C05B6D" w:rsidP="003D2F58">
            <w:pPr>
              <w:spacing w:after="0" w:line="360" w:lineRule="auto"/>
              <w:ind w:left="1428"/>
              <w:jc w:val="both"/>
              <w:rPr>
                <w:rFonts w:ascii="Century" w:eastAsia="Times New Roman" w:hAnsi="Century" w:cs="Tahoma"/>
                <w:sz w:val="24"/>
                <w:szCs w:val="24"/>
              </w:rPr>
            </w:pPr>
          </w:p>
        </w:tc>
      </w:tr>
    </w:tbl>
    <w:p w14:paraId="011307B6" w14:textId="77777777" w:rsidR="00CD7AEC" w:rsidRPr="00CD7AEC" w:rsidRDefault="00CD7AEC" w:rsidP="003D2F58">
      <w:pPr>
        <w:spacing w:after="0" w:line="360" w:lineRule="auto"/>
        <w:jc w:val="both"/>
        <w:rPr>
          <w:rFonts w:ascii="Century" w:eastAsia="Calibri" w:hAnsi="Century" w:cs="Tahoma"/>
        </w:rPr>
      </w:pPr>
    </w:p>
    <w:p w14:paraId="521B8F88" w14:textId="77777777" w:rsidR="00CD7AEC" w:rsidRDefault="00CD7AEC" w:rsidP="003D2F58">
      <w:pPr>
        <w:spacing w:after="0" w:line="360" w:lineRule="auto"/>
        <w:jc w:val="both"/>
        <w:rPr>
          <w:rFonts w:ascii="Century" w:eastAsia="Calibri" w:hAnsi="Century" w:cs="Tahoma"/>
        </w:rPr>
      </w:pPr>
    </w:p>
    <w:p w14:paraId="065E3A04" w14:textId="77777777" w:rsidR="003D2F58" w:rsidRDefault="003D2F58" w:rsidP="003D2F58">
      <w:pPr>
        <w:spacing w:after="0" w:line="360" w:lineRule="auto"/>
        <w:jc w:val="both"/>
        <w:rPr>
          <w:rFonts w:ascii="Century" w:eastAsia="Calibri" w:hAnsi="Century" w:cs="Tahoma"/>
        </w:rPr>
      </w:pPr>
    </w:p>
    <w:p w14:paraId="67E44FB7" w14:textId="77777777" w:rsidR="003D2F58" w:rsidRDefault="003D2F58" w:rsidP="003D2F58">
      <w:pPr>
        <w:spacing w:after="0" w:line="360" w:lineRule="auto"/>
        <w:jc w:val="both"/>
        <w:rPr>
          <w:rFonts w:ascii="Century" w:eastAsia="Calibri" w:hAnsi="Century" w:cs="Tahoma"/>
        </w:rPr>
      </w:pPr>
    </w:p>
    <w:p w14:paraId="3CD31C63" w14:textId="77777777" w:rsidR="003D2F58" w:rsidRPr="00CD7AEC" w:rsidRDefault="003D2F58" w:rsidP="003D2F58">
      <w:pPr>
        <w:spacing w:after="0" w:line="360" w:lineRule="auto"/>
        <w:jc w:val="both"/>
        <w:rPr>
          <w:rFonts w:ascii="Century" w:eastAsia="Calibri" w:hAnsi="Century" w:cs="Tahoma"/>
        </w:rPr>
      </w:pPr>
    </w:p>
    <w:p w14:paraId="09F4D3F1" w14:textId="77777777" w:rsidR="003D2F58" w:rsidRPr="006E75F0" w:rsidRDefault="003D2F58" w:rsidP="00CD7AEC">
      <w:pPr>
        <w:spacing w:after="0" w:line="360" w:lineRule="auto"/>
        <w:jc w:val="both"/>
        <w:rPr>
          <w:rFonts w:ascii="Century" w:eastAsia="Calibri" w:hAnsi="Century" w:cs="Tahoma"/>
        </w:rPr>
      </w:pPr>
    </w:p>
    <w:p w14:paraId="10736D17" w14:textId="77777777" w:rsidR="003D2F58" w:rsidRDefault="003D2F58" w:rsidP="00CD7AEC">
      <w:pPr>
        <w:spacing w:after="0" w:line="360" w:lineRule="auto"/>
        <w:jc w:val="both"/>
        <w:rPr>
          <w:rFonts w:ascii="Century" w:eastAsia="Calibri" w:hAnsi="Century" w:cs="Tahoma"/>
        </w:rPr>
      </w:pPr>
    </w:p>
    <w:p w14:paraId="372CC919" w14:textId="77777777" w:rsidR="003D2F58" w:rsidRDefault="003D2F58" w:rsidP="00CD7AEC">
      <w:pPr>
        <w:spacing w:after="0" w:line="360" w:lineRule="auto"/>
        <w:jc w:val="both"/>
        <w:rPr>
          <w:rFonts w:ascii="Century" w:eastAsia="Calibri" w:hAnsi="Century" w:cs="Tahoma"/>
        </w:rPr>
      </w:pPr>
    </w:p>
    <w:p w14:paraId="4C2B9155" w14:textId="77777777" w:rsidR="006C3039" w:rsidRDefault="006C3039" w:rsidP="00CD7AEC">
      <w:pPr>
        <w:spacing w:after="0" w:line="360" w:lineRule="auto"/>
        <w:jc w:val="both"/>
        <w:rPr>
          <w:rFonts w:ascii="Century" w:eastAsia="Calibri" w:hAnsi="Century" w:cs="Tahoma"/>
        </w:rPr>
      </w:pPr>
    </w:p>
    <w:p w14:paraId="3E734E22" w14:textId="77777777" w:rsidR="00203BA9" w:rsidRDefault="00203BA9" w:rsidP="00CD7AEC">
      <w:pPr>
        <w:spacing w:after="0" w:line="360" w:lineRule="auto"/>
        <w:jc w:val="both"/>
        <w:rPr>
          <w:rFonts w:ascii="Century" w:eastAsia="Calibri" w:hAnsi="Century" w:cs="Tahoma"/>
        </w:rPr>
      </w:pPr>
    </w:p>
    <w:p w14:paraId="6889498A" w14:textId="77777777" w:rsidR="00203BA9" w:rsidRDefault="006C3039" w:rsidP="006C3039">
      <w:pPr>
        <w:spacing w:after="0" w:line="360" w:lineRule="auto"/>
        <w:jc w:val="center"/>
        <w:rPr>
          <w:rFonts w:ascii="Century" w:eastAsia="Calibri" w:hAnsi="Century" w:cs="Tahoma"/>
        </w:rPr>
      </w:pPr>
      <w:r>
        <w:rPr>
          <w:rFonts w:ascii="Century" w:eastAsia="Calibri" w:hAnsi="Century" w:cs="Tahoma"/>
          <w:noProof/>
          <w:lang w:eastAsia="fr-CA"/>
        </w:rPr>
        <w:drawing>
          <wp:inline distT="0" distB="0" distL="0" distR="0" wp14:anchorId="696A4445" wp14:editId="2CC9F192">
            <wp:extent cx="3993516" cy="1996942"/>
            <wp:effectExtent l="0" t="0" r="6985"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e%20du%20Grand-Boise.jpg"/>
                    <pic:cNvPicPr/>
                  </pic:nvPicPr>
                  <pic:blipFill>
                    <a:blip r:embed="rId8">
                      <a:extLst>
                        <a:ext uri="{28A0092B-C50C-407E-A947-70E740481C1C}">
                          <a14:useLocalDpi xmlns:a14="http://schemas.microsoft.com/office/drawing/2010/main" val="0"/>
                        </a:ext>
                      </a:extLst>
                    </a:blip>
                    <a:stretch>
                      <a:fillRect/>
                    </a:stretch>
                  </pic:blipFill>
                  <pic:spPr>
                    <a:xfrm>
                      <a:off x="0" y="0"/>
                      <a:ext cx="3997200" cy="1998784"/>
                    </a:xfrm>
                    <a:prstGeom prst="rect">
                      <a:avLst/>
                    </a:prstGeom>
                  </pic:spPr>
                </pic:pic>
              </a:graphicData>
            </a:graphic>
          </wp:inline>
        </w:drawing>
      </w:r>
    </w:p>
    <w:p w14:paraId="75D70F24" w14:textId="77777777" w:rsidR="00C1326B" w:rsidRDefault="00C1326B" w:rsidP="00CD7AEC">
      <w:pPr>
        <w:spacing w:after="0" w:line="360" w:lineRule="auto"/>
        <w:jc w:val="both"/>
        <w:rPr>
          <w:rFonts w:ascii="Century" w:eastAsia="Calibri" w:hAnsi="Century" w:cs="Tahoma"/>
        </w:rPr>
      </w:pPr>
    </w:p>
    <w:p w14:paraId="566CDA61" w14:textId="77777777" w:rsidR="00203BA9" w:rsidRDefault="00203BA9" w:rsidP="00CD7AEC">
      <w:pPr>
        <w:spacing w:after="0" w:line="360" w:lineRule="auto"/>
        <w:jc w:val="both"/>
        <w:rPr>
          <w:rFonts w:ascii="Century" w:eastAsia="Calibri" w:hAnsi="Century" w:cs="Tahoma"/>
        </w:rPr>
      </w:pPr>
    </w:p>
    <w:p w14:paraId="29029049" w14:textId="77777777" w:rsidR="002A3757" w:rsidRDefault="002A3757" w:rsidP="00CD7AEC">
      <w:pPr>
        <w:spacing w:after="0" w:line="360" w:lineRule="auto"/>
        <w:jc w:val="both"/>
        <w:rPr>
          <w:rFonts w:ascii="Century" w:eastAsia="Calibri" w:hAnsi="Century" w:cs="Tahoma"/>
        </w:rPr>
      </w:pPr>
    </w:p>
    <w:p w14:paraId="6265FA36" w14:textId="77777777" w:rsidR="002A3757" w:rsidRDefault="002A3757" w:rsidP="00CD7AEC">
      <w:pPr>
        <w:spacing w:after="0" w:line="360" w:lineRule="auto"/>
        <w:jc w:val="both"/>
        <w:rPr>
          <w:rFonts w:ascii="Century" w:eastAsia="Calibri" w:hAnsi="Century" w:cs="Tahoma"/>
        </w:rPr>
      </w:pPr>
    </w:p>
    <w:p w14:paraId="7D3CE492" w14:textId="77777777" w:rsidR="002A3757" w:rsidRDefault="002A3757" w:rsidP="00CD7AEC">
      <w:pPr>
        <w:spacing w:after="0" w:line="360" w:lineRule="auto"/>
        <w:jc w:val="both"/>
        <w:rPr>
          <w:rFonts w:ascii="Century" w:eastAsia="Calibri" w:hAnsi="Century" w:cs="Tahoma"/>
        </w:rPr>
      </w:pPr>
    </w:p>
    <w:p w14:paraId="2419B804" w14:textId="77777777" w:rsidR="002A3757" w:rsidRDefault="002A3757" w:rsidP="00CD7AEC">
      <w:pPr>
        <w:spacing w:after="0" w:line="360" w:lineRule="auto"/>
        <w:jc w:val="both"/>
        <w:rPr>
          <w:rFonts w:ascii="Century" w:eastAsia="Calibri" w:hAnsi="Century" w:cs="Tahoma"/>
        </w:rPr>
      </w:pPr>
    </w:p>
    <w:p w14:paraId="75873416" w14:textId="77777777" w:rsidR="00640076" w:rsidRDefault="00640076" w:rsidP="00CD7AEC">
      <w:pPr>
        <w:spacing w:after="0" w:line="360" w:lineRule="auto"/>
        <w:jc w:val="both"/>
        <w:rPr>
          <w:rFonts w:ascii="Century" w:eastAsia="Calibri" w:hAnsi="Century" w:cs="Tahoma"/>
        </w:rPr>
      </w:pPr>
    </w:p>
    <w:p w14:paraId="3EEDCA42" w14:textId="77777777" w:rsidR="00640076" w:rsidRDefault="00640076" w:rsidP="00CD7AEC">
      <w:pPr>
        <w:spacing w:after="0" w:line="360" w:lineRule="auto"/>
        <w:jc w:val="both"/>
        <w:rPr>
          <w:rFonts w:ascii="Century" w:eastAsia="Calibri" w:hAnsi="Century" w:cs="Tahoma"/>
        </w:rPr>
      </w:pPr>
    </w:p>
    <w:p w14:paraId="7DF6963E" w14:textId="77777777" w:rsidR="00640076" w:rsidRDefault="00640076" w:rsidP="00CD7AEC">
      <w:pPr>
        <w:spacing w:after="0" w:line="360" w:lineRule="auto"/>
        <w:jc w:val="both"/>
        <w:rPr>
          <w:rFonts w:ascii="Century" w:eastAsia="Calibri" w:hAnsi="Century" w:cs="Tahoma"/>
        </w:rPr>
      </w:pPr>
    </w:p>
    <w:p w14:paraId="09B5386A" w14:textId="77777777" w:rsidR="002A3757" w:rsidRPr="00CD7AEC" w:rsidRDefault="002A3757" w:rsidP="00CD7AEC">
      <w:pPr>
        <w:spacing w:after="0" w:line="360" w:lineRule="auto"/>
        <w:jc w:val="both"/>
        <w:rPr>
          <w:rFonts w:ascii="Century" w:eastAsia="Calibri" w:hAnsi="Century"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0"/>
      </w:tblGrid>
      <w:tr w:rsidR="00CD7AEC" w:rsidRPr="00CD7AEC" w14:paraId="0F2DF2F2" w14:textId="77777777" w:rsidTr="00CD7AEC">
        <w:tc>
          <w:tcPr>
            <w:tcW w:w="10940" w:type="dxa"/>
            <w:shd w:val="clear" w:color="auto" w:fill="FFFF99"/>
          </w:tcPr>
          <w:p w14:paraId="0841EE83" w14:textId="77777777" w:rsidR="00CD7AEC" w:rsidRPr="00CD7AEC" w:rsidRDefault="00CD7AEC" w:rsidP="00CD7AEC">
            <w:pPr>
              <w:spacing w:after="0" w:line="240" w:lineRule="auto"/>
              <w:jc w:val="center"/>
              <w:rPr>
                <w:rFonts w:ascii="Century" w:eastAsia="Times New Roman" w:hAnsi="Century" w:cs="Tahoma"/>
                <w:sz w:val="32"/>
                <w:szCs w:val="32"/>
                <w:u w:val="single"/>
              </w:rPr>
            </w:pPr>
            <w:r w:rsidRPr="00CD7AEC">
              <w:rPr>
                <w:rFonts w:ascii="Century" w:eastAsia="Times New Roman" w:hAnsi="Century" w:cs="Tahoma"/>
                <w:sz w:val="32"/>
                <w:szCs w:val="32"/>
                <w:u w:val="single"/>
              </w:rPr>
              <w:lastRenderedPageBreak/>
              <w:t>Rôle de l’éducateur et de l’éducatrice</w:t>
            </w:r>
          </w:p>
          <w:p w14:paraId="6467CD50" w14:textId="77777777" w:rsidR="00CD7AEC" w:rsidRPr="00CD7AEC" w:rsidRDefault="00CD7AEC" w:rsidP="00CD7AEC">
            <w:pPr>
              <w:spacing w:after="0" w:line="360" w:lineRule="auto"/>
              <w:jc w:val="center"/>
              <w:rPr>
                <w:rFonts w:ascii="Century" w:eastAsia="Times New Roman" w:hAnsi="Century" w:cs="Tahoma"/>
                <w:sz w:val="24"/>
                <w:szCs w:val="24"/>
                <w:u w:val="single"/>
              </w:rPr>
            </w:pPr>
            <w:r>
              <w:rPr>
                <w:rFonts w:ascii="Tahoma" w:eastAsia="Times New Roman" w:hAnsi="Tahoma" w:cs="Tahoma"/>
                <w:noProof/>
                <w:sz w:val="32"/>
                <w:szCs w:val="32"/>
                <w:lang w:eastAsia="fr-CA"/>
              </w:rPr>
              <w:drawing>
                <wp:inline distT="0" distB="0" distL="0" distR="0" wp14:anchorId="5A453419" wp14:editId="2BEC768E">
                  <wp:extent cx="438150" cy="619125"/>
                  <wp:effectExtent l="0" t="0" r="0" b="9525"/>
                  <wp:docPr id="2" name="Image 2" descr="C:\Documents and Settings\rachel\Local Settings\Temporary Internet Files\Content.IE5\41YJ49U7\MMj0283651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achel\Local Settings\Temporary Internet Files\Content.IE5\41YJ49U7\MMj0283651000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14:paraId="7D3C58F7" w14:textId="77777777" w:rsidR="00CD7AEC" w:rsidRPr="00CD7AEC" w:rsidRDefault="00CD7AEC" w:rsidP="00CD7AEC">
            <w:pPr>
              <w:spacing w:after="0" w:line="360" w:lineRule="auto"/>
              <w:jc w:val="center"/>
              <w:rPr>
                <w:rFonts w:ascii="Century" w:eastAsia="Times New Roman" w:hAnsi="Century" w:cs="Tahoma"/>
              </w:rPr>
            </w:pPr>
            <w:r w:rsidRPr="00CD7AEC">
              <w:rPr>
                <w:rFonts w:ascii="Century" w:eastAsia="Times New Roman" w:hAnsi="Century" w:cs="Tahoma"/>
                <w:sz w:val="24"/>
                <w:szCs w:val="24"/>
              </w:rPr>
              <w:t xml:space="preserve">           </w:t>
            </w:r>
            <w:r w:rsidRPr="00CD7AEC">
              <w:rPr>
                <w:rFonts w:ascii="Century" w:eastAsia="Times New Roman" w:hAnsi="Century" w:cs="Tahoma"/>
                <w:sz w:val="24"/>
                <w:szCs w:val="24"/>
                <w:u w:val="single"/>
              </w:rPr>
              <w:t xml:space="preserve">Selon la Commission scolaire des </w:t>
            </w:r>
            <w:proofErr w:type="spellStart"/>
            <w:r w:rsidR="00C05B6D" w:rsidRPr="00CD7AEC">
              <w:rPr>
                <w:rFonts w:ascii="Century" w:eastAsia="Times New Roman" w:hAnsi="Century" w:cs="Tahoma"/>
                <w:sz w:val="24"/>
                <w:szCs w:val="24"/>
                <w:u w:val="single"/>
              </w:rPr>
              <w:t>Portages-de-l’Outaouais</w:t>
            </w:r>
            <w:proofErr w:type="spellEnd"/>
            <w:r w:rsidRPr="00CD7AEC">
              <w:rPr>
                <w:rFonts w:ascii="Century" w:eastAsia="Times New Roman" w:hAnsi="Century" w:cs="Tahoma"/>
                <w:sz w:val="24"/>
                <w:szCs w:val="24"/>
                <w:u w:val="single"/>
              </w:rPr>
              <w:t> :</w:t>
            </w:r>
          </w:p>
        </w:tc>
      </w:tr>
      <w:tr w:rsidR="00CD7AEC" w:rsidRPr="00CD7AEC" w14:paraId="43899A77" w14:textId="77777777" w:rsidTr="00CD7AEC">
        <w:tc>
          <w:tcPr>
            <w:tcW w:w="10940" w:type="dxa"/>
          </w:tcPr>
          <w:p w14:paraId="70CDE116" w14:textId="77777777" w:rsidR="0066497B" w:rsidRPr="0066497B" w:rsidRDefault="0066497B" w:rsidP="0066497B">
            <w:pPr>
              <w:pStyle w:val="Default"/>
              <w:rPr>
                <w:rFonts w:ascii="Century" w:hAnsi="Century"/>
                <w:b/>
              </w:rPr>
            </w:pPr>
          </w:p>
          <w:p w14:paraId="25410B85" w14:textId="77777777" w:rsidR="0066497B" w:rsidRPr="0066497B" w:rsidRDefault="0066497B" w:rsidP="0066497B">
            <w:pPr>
              <w:pStyle w:val="Default"/>
              <w:rPr>
                <w:rFonts w:ascii="Century" w:hAnsi="Century"/>
                <w:bCs/>
              </w:rPr>
            </w:pPr>
            <w:r w:rsidRPr="0066497B">
              <w:rPr>
                <w:rFonts w:ascii="Century" w:hAnsi="Century"/>
              </w:rPr>
              <w:t xml:space="preserve"> </w:t>
            </w:r>
            <w:r w:rsidRPr="0066497B">
              <w:rPr>
                <w:rFonts w:ascii="Century" w:hAnsi="Century"/>
                <w:bCs/>
              </w:rPr>
              <w:t xml:space="preserve">Nature du travail </w:t>
            </w:r>
          </w:p>
          <w:p w14:paraId="4B63B0FA" w14:textId="77777777" w:rsidR="0066497B" w:rsidRPr="0066497B" w:rsidRDefault="0066497B" w:rsidP="0066497B">
            <w:pPr>
              <w:pStyle w:val="Default"/>
              <w:rPr>
                <w:rFonts w:ascii="Century" w:hAnsi="Century"/>
              </w:rPr>
            </w:pPr>
          </w:p>
          <w:p w14:paraId="4A89417C" w14:textId="77777777" w:rsidR="0066497B" w:rsidRPr="0066497B" w:rsidRDefault="0066497B" w:rsidP="006B4371">
            <w:pPr>
              <w:pStyle w:val="Default"/>
              <w:numPr>
                <w:ilvl w:val="0"/>
                <w:numId w:val="40"/>
              </w:numPr>
              <w:rPr>
                <w:rFonts w:ascii="Century" w:hAnsi="Century"/>
              </w:rPr>
            </w:pPr>
            <w:r w:rsidRPr="0066497B">
              <w:rPr>
                <w:rFonts w:ascii="Century" w:hAnsi="Century"/>
              </w:rPr>
              <w:t xml:space="preserve">Le rôle principal et habituel de la personne salariée de cette classe d’emplois consiste à organiser, préparer et animer une variété d’activités favorisant, dans le cadre du projet éducatif de l’école, le développement global des élèves de l’éducation préscolaire et de l’enseignement primaire dont elle a la garde, tout en assurant leur bien-être et leur sécurité. </w:t>
            </w:r>
          </w:p>
          <w:p w14:paraId="0EA203A6" w14:textId="77777777" w:rsidR="0066497B" w:rsidRPr="0066497B" w:rsidRDefault="0066497B" w:rsidP="0066497B">
            <w:pPr>
              <w:pStyle w:val="Default"/>
              <w:ind w:left="720"/>
              <w:rPr>
                <w:rFonts w:ascii="Century" w:hAnsi="Century"/>
              </w:rPr>
            </w:pPr>
          </w:p>
          <w:p w14:paraId="7872A35C" w14:textId="77777777" w:rsidR="0066497B" w:rsidRPr="0066497B" w:rsidRDefault="0066497B" w:rsidP="0066497B">
            <w:pPr>
              <w:pStyle w:val="Default"/>
              <w:rPr>
                <w:rFonts w:ascii="Century" w:hAnsi="Century"/>
                <w:bCs/>
              </w:rPr>
            </w:pPr>
            <w:r w:rsidRPr="0066497B">
              <w:rPr>
                <w:rFonts w:ascii="Century" w:hAnsi="Century"/>
                <w:bCs/>
              </w:rPr>
              <w:t xml:space="preserve">Attributions caractéristiques </w:t>
            </w:r>
          </w:p>
          <w:p w14:paraId="60F1F921" w14:textId="77777777" w:rsidR="0066497B" w:rsidRPr="0066497B" w:rsidRDefault="0066497B" w:rsidP="0066497B">
            <w:pPr>
              <w:pStyle w:val="Default"/>
              <w:rPr>
                <w:rFonts w:ascii="Century" w:hAnsi="Century"/>
              </w:rPr>
            </w:pPr>
          </w:p>
          <w:p w14:paraId="3DEF58CE" w14:textId="77777777" w:rsidR="006F7563" w:rsidRDefault="0066497B" w:rsidP="006B4371">
            <w:pPr>
              <w:pStyle w:val="Default"/>
              <w:numPr>
                <w:ilvl w:val="0"/>
                <w:numId w:val="40"/>
              </w:numPr>
              <w:rPr>
                <w:rFonts w:ascii="Century" w:hAnsi="Century"/>
              </w:rPr>
            </w:pPr>
            <w:r w:rsidRPr="0066497B">
              <w:rPr>
                <w:rFonts w:ascii="Century" w:hAnsi="Century"/>
              </w:rPr>
              <w:t xml:space="preserve">La personne salariée de cette classe d’emplois prépare, anime et participe au déroulement d’activités telles que les activités sportives, culturelles, de détente et ludiques, tant intérieures qu’extérieures, selon la programmation établie et conformément aux méthodes d’interventions éducatives. </w:t>
            </w:r>
          </w:p>
          <w:p w14:paraId="222EAD4E" w14:textId="77777777" w:rsidR="006F7563" w:rsidRDefault="006F7563" w:rsidP="006F7563">
            <w:pPr>
              <w:pStyle w:val="Default"/>
              <w:ind w:left="720"/>
              <w:rPr>
                <w:rFonts w:ascii="Century" w:hAnsi="Century"/>
              </w:rPr>
            </w:pPr>
          </w:p>
          <w:p w14:paraId="73BB5456" w14:textId="77777777" w:rsidR="0066497B" w:rsidRDefault="0066497B" w:rsidP="006B4371">
            <w:pPr>
              <w:pStyle w:val="Default"/>
              <w:numPr>
                <w:ilvl w:val="0"/>
                <w:numId w:val="40"/>
              </w:numPr>
              <w:rPr>
                <w:rFonts w:ascii="Century" w:hAnsi="Century"/>
              </w:rPr>
            </w:pPr>
            <w:r w:rsidRPr="0066497B">
              <w:rPr>
                <w:rFonts w:ascii="Century" w:hAnsi="Century"/>
              </w:rPr>
              <w:t xml:space="preserve">Elle peut effectuer des recherches, entre autres, sur Internet afin de trouver des activités et des jeux convenant à son groupe et aux divers événements de l’année; elle peut créer certains jeux et bricolages adaptés à ses élèves. </w:t>
            </w:r>
          </w:p>
          <w:p w14:paraId="749F60A0" w14:textId="77777777" w:rsidR="0066497B" w:rsidRPr="0066497B" w:rsidRDefault="0066497B" w:rsidP="0066497B">
            <w:pPr>
              <w:pStyle w:val="Default"/>
              <w:ind w:left="720"/>
              <w:rPr>
                <w:rFonts w:ascii="Century" w:hAnsi="Century"/>
              </w:rPr>
            </w:pPr>
          </w:p>
          <w:p w14:paraId="214ABDDB" w14:textId="77777777" w:rsidR="0066497B" w:rsidRDefault="0066497B" w:rsidP="006B4371">
            <w:pPr>
              <w:pStyle w:val="Default"/>
              <w:numPr>
                <w:ilvl w:val="0"/>
                <w:numId w:val="40"/>
              </w:numPr>
              <w:rPr>
                <w:rFonts w:ascii="Century" w:hAnsi="Century"/>
              </w:rPr>
            </w:pPr>
            <w:r w:rsidRPr="0066497B">
              <w:rPr>
                <w:rFonts w:ascii="Century" w:hAnsi="Century"/>
              </w:rPr>
              <w:t>Elle aide les élèves au moment de l’habillage et du déshabillage.</w:t>
            </w:r>
          </w:p>
          <w:p w14:paraId="4B624B68" w14:textId="77777777" w:rsidR="0066497B" w:rsidRPr="0066497B" w:rsidRDefault="0066497B" w:rsidP="0066497B">
            <w:pPr>
              <w:pStyle w:val="Default"/>
              <w:rPr>
                <w:rFonts w:ascii="Century" w:hAnsi="Century"/>
              </w:rPr>
            </w:pPr>
            <w:r w:rsidRPr="0066497B">
              <w:rPr>
                <w:rFonts w:ascii="Century" w:hAnsi="Century"/>
              </w:rPr>
              <w:t xml:space="preserve"> </w:t>
            </w:r>
          </w:p>
          <w:p w14:paraId="14F3AE40" w14:textId="77777777" w:rsidR="0066497B" w:rsidRDefault="0066497B" w:rsidP="006B4371">
            <w:pPr>
              <w:pStyle w:val="Default"/>
              <w:numPr>
                <w:ilvl w:val="0"/>
                <w:numId w:val="40"/>
              </w:numPr>
              <w:rPr>
                <w:rFonts w:ascii="Century" w:hAnsi="Century"/>
              </w:rPr>
            </w:pPr>
            <w:r w:rsidRPr="0066497B">
              <w:rPr>
                <w:rFonts w:ascii="Century" w:hAnsi="Century"/>
              </w:rPr>
              <w:t xml:space="preserve">Elle prend note des présences des élèves. </w:t>
            </w:r>
          </w:p>
          <w:p w14:paraId="63707C14" w14:textId="77777777" w:rsidR="0066497B" w:rsidRPr="0066497B" w:rsidRDefault="0066497B" w:rsidP="0066497B">
            <w:pPr>
              <w:pStyle w:val="Default"/>
              <w:rPr>
                <w:rFonts w:ascii="Century" w:hAnsi="Century"/>
              </w:rPr>
            </w:pPr>
          </w:p>
          <w:p w14:paraId="6D54F942" w14:textId="77777777" w:rsidR="0066497B" w:rsidRDefault="0066497B" w:rsidP="006B4371">
            <w:pPr>
              <w:pStyle w:val="Default"/>
              <w:numPr>
                <w:ilvl w:val="0"/>
                <w:numId w:val="40"/>
              </w:numPr>
              <w:rPr>
                <w:rFonts w:ascii="Century" w:hAnsi="Century"/>
              </w:rPr>
            </w:pPr>
            <w:r w:rsidRPr="0066497B">
              <w:rPr>
                <w:rFonts w:ascii="Century" w:hAnsi="Century"/>
              </w:rPr>
              <w:t xml:space="preserve">Elle aide les élèves à préparer et à prendre leurs repas et leurs collations en s’assurant que les règles d’hygiène et de bienséance sont respectées. </w:t>
            </w:r>
          </w:p>
          <w:p w14:paraId="6FEB4BB0" w14:textId="77777777" w:rsidR="0066497B" w:rsidRPr="0066497B" w:rsidRDefault="0066497B" w:rsidP="0066497B">
            <w:pPr>
              <w:pStyle w:val="Default"/>
              <w:rPr>
                <w:rFonts w:ascii="Century" w:hAnsi="Century"/>
              </w:rPr>
            </w:pPr>
          </w:p>
          <w:p w14:paraId="30C3A2BD" w14:textId="77777777" w:rsidR="0066497B" w:rsidRDefault="0066497B" w:rsidP="006B4371">
            <w:pPr>
              <w:pStyle w:val="Default"/>
              <w:numPr>
                <w:ilvl w:val="0"/>
                <w:numId w:val="40"/>
              </w:numPr>
              <w:rPr>
                <w:rFonts w:ascii="Century" w:hAnsi="Century"/>
              </w:rPr>
            </w:pPr>
            <w:r w:rsidRPr="0066497B">
              <w:rPr>
                <w:rFonts w:ascii="Century" w:hAnsi="Century"/>
              </w:rPr>
              <w:t xml:space="preserve">Elle assure l’encadrement et la sécurité des élèves conformément aux règles de conduite, aux mesures de sécurité et aux recommandations des parents; elle leur prodigue les premiers soins et, au besoin, elle administre les médicaments selon les prescriptions médicales et conformément à la politique d’encadrement des élèves de l’école et aux instructions des parents; elle avise les parents et autres personnes concernées au sujet du comportement de l’élève. Elle répond aux questions des parents et échange avec eux quotidiennement l’information pertinente. </w:t>
            </w:r>
          </w:p>
          <w:p w14:paraId="5C46F39E" w14:textId="77777777" w:rsidR="0066497B" w:rsidRPr="0066497B" w:rsidRDefault="0066497B" w:rsidP="0066497B">
            <w:pPr>
              <w:pStyle w:val="Default"/>
              <w:rPr>
                <w:rFonts w:ascii="Century" w:hAnsi="Century"/>
              </w:rPr>
            </w:pPr>
          </w:p>
          <w:p w14:paraId="28FCCEC4" w14:textId="77777777" w:rsidR="0066497B" w:rsidRDefault="0066497B" w:rsidP="006B4371">
            <w:pPr>
              <w:pStyle w:val="Default"/>
              <w:numPr>
                <w:ilvl w:val="0"/>
                <w:numId w:val="40"/>
              </w:numPr>
              <w:rPr>
                <w:rFonts w:ascii="Century" w:hAnsi="Century"/>
              </w:rPr>
            </w:pPr>
            <w:r w:rsidRPr="0066497B">
              <w:rPr>
                <w:rFonts w:ascii="Century" w:hAnsi="Century"/>
              </w:rPr>
              <w:t xml:space="preserve">Elle assure l’ordre et veille à la propreté des locaux, à l’entretien du matériel et de l’équipement. </w:t>
            </w:r>
          </w:p>
          <w:p w14:paraId="0594EAEE" w14:textId="77777777" w:rsidR="0066497B" w:rsidRPr="0066497B" w:rsidRDefault="0066497B" w:rsidP="0066497B">
            <w:pPr>
              <w:pStyle w:val="Default"/>
              <w:rPr>
                <w:rFonts w:ascii="Century" w:hAnsi="Century"/>
              </w:rPr>
            </w:pPr>
          </w:p>
          <w:p w14:paraId="3D056901" w14:textId="77777777" w:rsidR="0066497B" w:rsidRDefault="0066497B" w:rsidP="006B4371">
            <w:pPr>
              <w:pStyle w:val="Default"/>
              <w:numPr>
                <w:ilvl w:val="0"/>
                <w:numId w:val="40"/>
              </w:numPr>
              <w:rPr>
                <w:rFonts w:ascii="Century" w:hAnsi="Century"/>
              </w:rPr>
            </w:pPr>
            <w:r w:rsidRPr="0066497B">
              <w:rPr>
                <w:rFonts w:ascii="Century" w:hAnsi="Century"/>
              </w:rPr>
              <w:t xml:space="preserve">Elle peut être appelée à apporter, aux élèves qui le désirent, son soutien dans la réalisation des travaux scolaires en assurant un climat et un environnement propices pour effectuer les devoirs et les leçons; au besoin, elle peut répondre à des questions </w:t>
            </w:r>
            <w:r w:rsidRPr="0066497B">
              <w:rPr>
                <w:rFonts w:ascii="Century" w:hAnsi="Century"/>
              </w:rPr>
              <w:lastRenderedPageBreak/>
              <w:t xml:space="preserve">simples dans le respect des consignes données à l’élève par l’enseignante ou l’enseignant. </w:t>
            </w:r>
          </w:p>
          <w:p w14:paraId="139A1C37" w14:textId="77777777" w:rsidR="0066497B" w:rsidRPr="0066497B" w:rsidRDefault="0066497B" w:rsidP="0066497B">
            <w:pPr>
              <w:pStyle w:val="Default"/>
              <w:rPr>
                <w:rFonts w:ascii="Century" w:hAnsi="Century"/>
              </w:rPr>
            </w:pPr>
          </w:p>
          <w:p w14:paraId="1A391D16" w14:textId="77777777" w:rsidR="0066497B" w:rsidRDefault="0066497B" w:rsidP="006B4371">
            <w:pPr>
              <w:pStyle w:val="Default"/>
              <w:numPr>
                <w:ilvl w:val="0"/>
                <w:numId w:val="40"/>
              </w:numPr>
              <w:rPr>
                <w:rFonts w:ascii="Century" w:hAnsi="Century"/>
              </w:rPr>
            </w:pPr>
            <w:r w:rsidRPr="0066497B">
              <w:rPr>
                <w:rFonts w:ascii="Century" w:hAnsi="Century"/>
              </w:rPr>
              <w:t xml:space="preserve">Elle participe aux rencontres organisées par la technicienne ou le technicien en service de garde quant à l’organisation et au fonctionnement de ce dernier. </w:t>
            </w:r>
          </w:p>
          <w:p w14:paraId="1C1D83D3" w14:textId="77777777" w:rsidR="0066497B" w:rsidRDefault="0066497B" w:rsidP="0066497B">
            <w:pPr>
              <w:pStyle w:val="Paragraphedeliste"/>
              <w:rPr>
                <w:rFonts w:ascii="Century" w:hAnsi="Century"/>
              </w:rPr>
            </w:pPr>
          </w:p>
          <w:p w14:paraId="3356FD49" w14:textId="77777777" w:rsidR="0066497B" w:rsidRDefault="0066497B" w:rsidP="006B4371">
            <w:pPr>
              <w:pStyle w:val="Default"/>
              <w:numPr>
                <w:ilvl w:val="0"/>
                <w:numId w:val="40"/>
              </w:numPr>
              <w:rPr>
                <w:rFonts w:ascii="Century" w:hAnsi="Century"/>
              </w:rPr>
            </w:pPr>
            <w:r w:rsidRPr="0066497B">
              <w:rPr>
                <w:rFonts w:ascii="Century" w:hAnsi="Century"/>
              </w:rPr>
              <w:t xml:space="preserve">Elle assiste, sur demande, aux rencontres d’information à l’intention des parents. </w:t>
            </w:r>
          </w:p>
          <w:p w14:paraId="2B3FA5E0" w14:textId="77777777" w:rsidR="0066497B" w:rsidRDefault="0066497B" w:rsidP="0066497B">
            <w:pPr>
              <w:pStyle w:val="Paragraphedeliste"/>
              <w:rPr>
                <w:rFonts w:ascii="Century" w:hAnsi="Century"/>
              </w:rPr>
            </w:pPr>
          </w:p>
          <w:p w14:paraId="43CB395F" w14:textId="77777777" w:rsidR="0066497B" w:rsidRDefault="0066497B" w:rsidP="006B4371">
            <w:pPr>
              <w:pStyle w:val="Default"/>
              <w:numPr>
                <w:ilvl w:val="0"/>
                <w:numId w:val="40"/>
              </w:numPr>
              <w:rPr>
                <w:rFonts w:ascii="Century" w:hAnsi="Century"/>
              </w:rPr>
            </w:pPr>
            <w:r w:rsidRPr="0066497B">
              <w:rPr>
                <w:rFonts w:ascii="Century" w:hAnsi="Century"/>
              </w:rPr>
              <w:t xml:space="preserve">Elle peut être appelée à participer aux rencontres visant à élaborer un plan d’intervention afin de transmettre ses observations et formule des suggestions pertinentes concernant l’élève handicapé ou en difficulté d’adaptation ou d’apprentissage et applique les mesures retenues dans les limites de sa fonction; elle collabore au suivi des dossiers des élèves concernés. </w:t>
            </w:r>
          </w:p>
          <w:p w14:paraId="6664D7C9" w14:textId="77777777" w:rsidR="0066497B" w:rsidRDefault="0066497B" w:rsidP="0066497B">
            <w:pPr>
              <w:pStyle w:val="Paragraphedeliste"/>
              <w:rPr>
                <w:rFonts w:ascii="Century" w:hAnsi="Century"/>
              </w:rPr>
            </w:pPr>
          </w:p>
          <w:p w14:paraId="45B737E6" w14:textId="77777777" w:rsidR="0066497B" w:rsidRDefault="0066497B" w:rsidP="006B4371">
            <w:pPr>
              <w:pStyle w:val="Default"/>
              <w:numPr>
                <w:ilvl w:val="0"/>
                <w:numId w:val="40"/>
              </w:numPr>
              <w:rPr>
                <w:rFonts w:ascii="Century" w:hAnsi="Century"/>
              </w:rPr>
            </w:pPr>
            <w:r w:rsidRPr="0066497B">
              <w:rPr>
                <w:rFonts w:ascii="Century" w:hAnsi="Century"/>
              </w:rPr>
              <w:t xml:space="preserve">Elle peut assister la technicienne ou le technicien en service de garde dans l’accomplissement de certaines tâches administratives. </w:t>
            </w:r>
          </w:p>
          <w:p w14:paraId="20E85264" w14:textId="77777777" w:rsidR="0066497B" w:rsidRDefault="0066497B" w:rsidP="0066497B">
            <w:pPr>
              <w:pStyle w:val="Paragraphedeliste"/>
              <w:rPr>
                <w:rFonts w:ascii="Century" w:hAnsi="Century"/>
              </w:rPr>
            </w:pPr>
          </w:p>
          <w:p w14:paraId="0BAD8605" w14:textId="77777777" w:rsidR="0066497B" w:rsidRDefault="0066497B" w:rsidP="006B4371">
            <w:pPr>
              <w:pStyle w:val="Default"/>
              <w:numPr>
                <w:ilvl w:val="0"/>
                <w:numId w:val="40"/>
              </w:numPr>
              <w:rPr>
                <w:rFonts w:ascii="Century" w:hAnsi="Century"/>
              </w:rPr>
            </w:pPr>
            <w:r w:rsidRPr="0066497B">
              <w:rPr>
                <w:rFonts w:ascii="Century" w:hAnsi="Century"/>
              </w:rPr>
              <w:t xml:space="preserve">Elle peut être appelée à utiliser un ordinateur et divers logiciels pour l’exécution de ses travaux. </w:t>
            </w:r>
          </w:p>
          <w:p w14:paraId="1AFB306E" w14:textId="77777777" w:rsidR="0066497B" w:rsidRDefault="0066497B" w:rsidP="0066497B">
            <w:pPr>
              <w:pStyle w:val="Paragraphedeliste"/>
              <w:rPr>
                <w:rFonts w:ascii="Century" w:hAnsi="Century"/>
              </w:rPr>
            </w:pPr>
          </w:p>
          <w:p w14:paraId="317DB1CC" w14:textId="77777777" w:rsidR="0066497B" w:rsidRDefault="0066497B" w:rsidP="006B4371">
            <w:pPr>
              <w:pStyle w:val="Default"/>
              <w:numPr>
                <w:ilvl w:val="0"/>
                <w:numId w:val="40"/>
              </w:numPr>
              <w:rPr>
                <w:rFonts w:ascii="Century" w:hAnsi="Century"/>
              </w:rPr>
            </w:pPr>
            <w:r w:rsidRPr="0066497B">
              <w:rPr>
                <w:rFonts w:ascii="Century" w:hAnsi="Century"/>
              </w:rPr>
              <w:t xml:space="preserve">Elle peut être appelée à initier au travail les nouvelles éducatrices ou les nouveaux éducateurs en service de garde. </w:t>
            </w:r>
          </w:p>
          <w:p w14:paraId="3E1A9DAD" w14:textId="77777777" w:rsidR="0066497B" w:rsidRDefault="0066497B" w:rsidP="0066497B">
            <w:pPr>
              <w:pStyle w:val="Paragraphedeliste"/>
              <w:rPr>
                <w:rFonts w:ascii="Century" w:hAnsi="Century"/>
              </w:rPr>
            </w:pPr>
          </w:p>
          <w:p w14:paraId="1E1FC307" w14:textId="77777777" w:rsidR="00CD7AEC" w:rsidRPr="0066497B" w:rsidRDefault="0066497B" w:rsidP="006B4371">
            <w:pPr>
              <w:pStyle w:val="Default"/>
              <w:numPr>
                <w:ilvl w:val="0"/>
                <w:numId w:val="40"/>
              </w:numPr>
              <w:rPr>
                <w:rFonts w:ascii="Century" w:hAnsi="Century"/>
              </w:rPr>
            </w:pPr>
            <w:r w:rsidRPr="0066497B">
              <w:rPr>
                <w:rFonts w:ascii="Century" w:hAnsi="Century"/>
              </w:rPr>
              <w:t>Au besoin, elle accomplit toute autre tâche connexe.</w:t>
            </w:r>
          </w:p>
        </w:tc>
      </w:tr>
    </w:tbl>
    <w:p w14:paraId="10F7A68B" w14:textId="77777777" w:rsidR="00CD7AEC" w:rsidRPr="00CD7AEC" w:rsidRDefault="00CD7AEC" w:rsidP="00CD7AEC">
      <w:pPr>
        <w:spacing w:after="0" w:line="360" w:lineRule="auto"/>
        <w:rPr>
          <w:rFonts w:ascii="Century" w:eastAsia="Calibri" w:hAnsi="Century" w:cs="Tahoma"/>
          <w:sz w:val="24"/>
          <w:szCs w:val="24"/>
          <w:u w:val="single"/>
        </w:rPr>
      </w:pPr>
    </w:p>
    <w:p w14:paraId="07BCD7C6" w14:textId="77777777" w:rsidR="00CD7AEC" w:rsidRPr="00CD7AEC" w:rsidRDefault="00CD7AEC" w:rsidP="00CD7AEC">
      <w:pPr>
        <w:spacing w:after="0" w:line="240" w:lineRule="auto"/>
        <w:rPr>
          <w:rFonts w:ascii="Century" w:eastAsia="Calibri" w:hAnsi="Century" w:cs="Tahoma"/>
          <w:sz w:val="24"/>
          <w:szCs w:val="24"/>
        </w:rPr>
      </w:pPr>
    </w:p>
    <w:p w14:paraId="72AE8006" w14:textId="77777777" w:rsidR="00CD7AEC" w:rsidRPr="00CD7AEC" w:rsidRDefault="00CD7AEC" w:rsidP="00CD7AEC">
      <w:pPr>
        <w:spacing w:after="0" w:line="240" w:lineRule="auto"/>
        <w:rPr>
          <w:rFonts w:ascii="Century" w:eastAsia="Calibri" w:hAnsi="Century" w:cs="Tahoma"/>
          <w:sz w:val="24"/>
          <w:szCs w:val="24"/>
        </w:rPr>
      </w:pPr>
    </w:p>
    <w:p w14:paraId="2B724FC1" w14:textId="77777777" w:rsidR="00CD7AEC" w:rsidRPr="00CD7AEC" w:rsidRDefault="00CD7AEC" w:rsidP="00CD7AEC">
      <w:pPr>
        <w:spacing w:after="0" w:line="240" w:lineRule="auto"/>
        <w:rPr>
          <w:rFonts w:ascii="Century" w:eastAsia="Calibri" w:hAnsi="Century" w:cs="Tahoma"/>
          <w:sz w:val="24"/>
          <w:szCs w:val="24"/>
        </w:rPr>
      </w:pPr>
    </w:p>
    <w:p w14:paraId="5B6A7667" w14:textId="77777777" w:rsidR="00CD7AEC" w:rsidRPr="00CD7AEC" w:rsidRDefault="00CD7AEC" w:rsidP="00CD7AEC">
      <w:pPr>
        <w:spacing w:after="0" w:line="240" w:lineRule="auto"/>
        <w:rPr>
          <w:rFonts w:ascii="Century" w:eastAsia="Calibri" w:hAnsi="Century" w:cs="Tahoma"/>
          <w:sz w:val="24"/>
          <w:szCs w:val="24"/>
        </w:rPr>
      </w:pPr>
    </w:p>
    <w:p w14:paraId="1E4D3EB6" w14:textId="77777777" w:rsidR="00CD7AEC" w:rsidRPr="00CD7AEC" w:rsidRDefault="00CD7AEC" w:rsidP="00CD7AEC">
      <w:pPr>
        <w:spacing w:after="0" w:line="240" w:lineRule="auto"/>
        <w:jc w:val="center"/>
        <w:rPr>
          <w:rFonts w:ascii="Century" w:eastAsia="Calibri" w:hAnsi="Century" w:cs="Tahoma"/>
          <w:sz w:val="24"/>
          <w:szCs w:val="24"/>
        </w:rPr>
      </w:pPr>
    </w:p>
    <w:p w14:paraId="146B982C" w14:textId="77777777" w:rsidR="00CD7AEC" w:rsidRPr="00CD7AEC" w:rsidRDefault="00987964" w:rsidP="00CD7AEC">
      <w:pPr>
        <w:spacing w:after="0" w:line="240" w:lineRule="auto"/>
        <w:jc w:val="center"/>
        <w:rPr>
          <w:rFonts w:ascii="Century" w:eastAsia="Calibri" w:hAnsi="Century" w:cs="Tahoma"/>
          <w:sz w:val="32"/>
          <w:szCs w:val="32"/>
          <w:u w:val="single"/>
        </w:rPr>
      </w:pPr>
      <w:r>
        <w:rPr>
          <w:rFonts w:ascii="Century" w:eastAsia="Calibri" w:hAnsi="Century" w:cs="Tahoma"/>
          <w:noProof/>
          <w:sz w:val="32"/>
          <w:szCs w:val="32"/>
          <w:u w:val="single"/>
          <w:lang w:eastAsia="fr-CA"/>
        </w:rPr>
        <w:drawing>
          <wp:inline distT="0" distB="0" distL="0" distR="0" wp14:anchorId="298CE667" wp14:editId="1D6FB577">
            <wp:extent cx="1926566" cy="12763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6.png"/>
                    <pic:cNvPicPr/>
                  </pic:nvPicPr>
                  <pic:blipFill>
                    <a:blip r:embed="rId16">
                      <a:extLst>
                        <a:ext uri="{28A0092B-C50C-407E-A947-70E740481C1C}">
                          <a14:useLocalDpi xmlns:a14="http://schemas.microsoft.com/office/drawing/2010/main" val="0"/>
                        </a:ext>
                      </a:extLst>
                    </a:blip>
                    <a:stretch>
                      <a:fillRect/>
                    </a:stretch>
                  </pic:blipFill>
                  <pic:spPr>
                    <a:xfrm>
                      <a:off x="0" y="0"/>
                      <a:ext cx="1926566" cy="1276350"/>
                    </a:xfrm>
                    <a:prstGeom prst="rect">
                      <a:avLst/>
                    </a:prstGeom>
                  </pic:spPr>
                </pic:pic>
              </a:graphicData>
            </a:graphic>
          </wp:inline>
        </w:drawing>
      </w:r>
    </w:p>
    <w:p w14:paraId="7EB99178" w14:textId="77777777" w:rsidR="00CD7AEC" w:rsidRDefault="00CD7AEC" w:rsidP="00CD7AEC">
      <w:pPr>
        <w:spacing w:after="0" w:line="240" w:lineRule="auto"/>
        <w:jc w:val="center"/>
        <w:rPr>
          <w:rFonts w:ascii="Century" w:eastAsia="Calibri" w:hAnsi="Century" w:cs="Tahoma"/>
          <w:sz w:val="32"/>
          <w:szCs w:val="32"/>
          <w:u w:val="single"/>
        </w:rPr>
      </w:pPr>
    </w:p>
    <w:p w14:paraId="300E9F5B" w14:textId="77777777" w:rsidR="006F73C8" w:rsidRDefault="006F73C8" w:rsidP="00CD7AEC">
      <w:pPr>
        <w:spacing w:after="0" w:line="240" w:lineRule="auto"/>
        <w:jc w:val="center"/>
        <w:rPr>
          <w:rFonts w:ascii="Century" w:eastAsia="Calibri" w:hAnsi="Century" w:cs="Tahoma"/>
          <w:sz w:val="32"/>
          <w:szCs w:val="32"/>
          <w:u w:val="single"/>
        </w:rPr>
      </w:pPr>
    </w:p>
    <w:p w14:paraId="3C043C27" w14:textId="77777777" w:rsidR="00987964" w:rsidRDefault="00987964" w:rsidP="00CD7AEC">
      <w:pPr>
        <w:spacing w:after="0" w:line="240" w:lineRule="auto"/>
        <w:jc w:val="center"/>
        <w:rPr>
          <w:rFonts w:ascii="Century" w:eastAsia="Calibri" w:hAnsi="Century" w:cs="Tahoma"/>
          <w:sz w:val="32"/>
          <w:szCs w:val="32"/>
          <w:u w:val="single"/>
        </w:rPr>
      </w:pPr>
    </w:p>
    <w:p w14:paraId="098472B2" w14:textId="77777777" w:rsidR="006C3039" w:rsidRDefault="006C3039" w:rsidP="00CD7AEC">
      <w:pPr>
        <w:spacing w:after="0" w:line="240" w:lineRule="auto"/>
        <w:jc w:val="center"/>
        <w:rPr>
          <w:rFonts w:ascii="Century" w:eastAsia="Calibri" w:hAnsi="Century" w:cs="Tahoma"/>
          <w:sz w:val="32"/>
          <w:szCs w:val="32"/>
          <w:u w:val="single"/>
        </w:rPr>
      </w:pPr>
    </w:p>
    <w:p w14:paraId="3930D7ED" w14:textId="77777777" w:rsidR="00203BA9" w:rsidRPr="00CD7AEC" w:rsidRDefault="00203BA9" w:rsidP="00CD7AEC">
      <w:pPr>
        <w:spacing w:after="0" w:line="240" w:lineRule="auto"/>
        <w:jc w:val="center"/>
        <w:rPr>
          <w:rFonts w:ascii="Century" w:eastAsia="Calibri" w:hAnsi="Century" w:cs="Tahoma"/>
          <w:sz w:val="32"/>
          <w:szCs w:val="32"/>
          <w:u w:val="single"/>
        </w:rPr>
      </w:pPr>
    </w:p>
    <w:p w14:paraId="21D880F5" w14:textId="77777777" w:rsidR="00CD7AEC" w:rsidRDefault="00CD7AEC" w:rsidP="00CD7AEC">
      <w:pPr>
        <w:spacing w:after="0" w:line="240" w:lineRule="auto"/>
        <w:jc w:val="center"/>
        <w:rPr>
          <w:rFonts w:ascii="Century" w:eastAsia="Calibri" w:hAnsi="Century" w:cs="Tahoma"/>
          <w:sz w:val="32"/>
          <w:szCs w:val="32"/>
          <w:u w:val="single"/>
        </w:rPr>
      </w:pPr>
      <w:r w:rsidRPr="00CD7AEC">
        <w:rPr>
          <w:rFonts w:ascii="Century" w:eastAsia="Calibri" w:hAnsi="Century" w:cs="Tahoma"/>
          <w:sz w:val="32"/>
          <w:szCs w:val="32"/>
          <w:u w:val="single"/>
        </w:rPr>
        <w:lastRenderedPageBreak/>
        <w:t>Structuration des lieux</w:t>
      </w:r>
    </w:p>
    <w:p w14:paraId="09D7F306" w14:textId="77777777" w:rsidR="00CD7AEC" w:rsidRPr="00CD7AEC" w:rsidRDefault="00CD7AEC" w:rsidP="00CD7AEC">
      <w:pPr>
        <w:spacing w:after="0" w:line="240" w:lineRule="auto"/>
        <w:jc w:val="center"/>
        <w:rPr>
          <w:rFonts w:ascii="Century" w:eastAsia="Calibri" w:hAnsi="Century" w:cs="Tahoma"/>
          <w:sz w:val="32"/>
          <w:szCs w:val="3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CD7AEC" w:rsidRPr="00CD7AEC" w14:paraId="6C989DFB" w14:textId="77777777" w:rsidTr="00CD7AEC">
        <w:tc>
          <w:tcPr>
            <w:tcW w:w="9728" w:type="dxa"/>
            <w:shd w:val="clear" w:color="auto" w:fill="CCFFCC"/>
          </w:tcPr>
          <w:p w14:paraId="3C92F39D" w14:textId="09F95FAA" w:rsidR="00CD7AEC" w:rsidRPr="00CD7AEC" w:rsidRDefault="004442B2" w:rsidP="002A3757">
            <w:pPr>
              <w:numPr>
                <w:ilvl w:val="0"/>
                <w:numId w:val="9"/>
              </w:numPr>
              <w:spacing w:after="0" w:line="240" w:lineRule="auto"/>
              <w:jc w:val="both"/>
              <w:rPr>
                <w:rFonts w:ascii="Century" w:eastAsia="Times New Roman" w:hAnsi="Century" w:cs="Tahoma"/>
                <w:sz w:val="32"/>
                <w:szCs w:val="32"/>
                <w:u w:val="single"/>
              </w:rPr>
            </w:pPr>
            <w:r>
              <w:rPr>
                <w:rFonts w:ascii="Century" w:eastAsia="Times New Roman" w:hAnsi="Century" w:cs="Arial"/>
                <w:sz w:val="24"/>
                <w:szCs w:val="24"/>
              </w:rPr>
              <w:t xml:space="preserve">Il y a plus de </w:t>
            </w:r>
            <w:r w:rsidR="002A3757">
              <w:rPr>
                <w:rFonts w:ascii="Century" w:eastAsia="Times New Roman" w:hAnsi="Century" w:cs="Arial"/>
                <w:sz w:val="24"/>
                <w:szCs w:val="24"/>
              </w:rPr>
              <w:t>1</w:t>
            </w:r>
            <w:r w:rsidR="00F85A85">
              <w:rPr>
                <w:rFonts w:ascii="Century" w:eastAsia="Times New Roman" w:hAnsi="Century" w:cs="Arial"/>
                <w:sz w:val="24"/>
                <w:szCs w:val="24"/>
              </w:rPr>
              <w:t>85</w:t>
            </w:r>
            <w:r w:rsidR="00CD7AEC" w:rsidRPr="00CD7AEC">
              <w:rPr>
                <w:rFonts w:ascii="Century" w:eastAsia="Times New Roman" w:hAnsi="Century" w:cs="Arial"/>
                <w:sz w:val="24"/>
                <w:szCs w:val="24"/>
              </w:rPr>
              <w:t xml:space="preserve"> enfants qui fréquentent le service de g</w:t>
            </w:r>
            <w:r w:rsidR="002A3757">
              <w:rPr>
                <w:rFonts w:ascii="Century" w:eastAsia="Times New Roman" w:hAnsi="Century" w:cs="Arial"/>
                <w:sz w:val="24"/>
                <w:szCs w:val="24"/>
              </w:rPr>
              <w:t>arde La Chanterelle.</w:t>
            </w:r>
            <w:r w:rsidR="00987964">
              <w:rPr>
                <w:rFonts w:ascii="Century" w:eastAsia="Times New Roman" w:hAnsi="Century" w:cs="Arial"/>
                <w:sz w:val="24"/>
                <w:szCs w:val="24"/>
              </w:rPr>
              <w:t xml:space="preserve"> </w:t>
            </w:r>
          </w:p>
        </w:tc>
      </w:tr>
    </w:tbl>
    <w:p w14:paraId="35F19F1E" w14:textId="77777777" w:rsidR="00CD7AEC" w:rsidRPr="00CD7AEC" w:rsidRDefault="00CD7AEC" w:rsidP="00D03D45">
      <w:pPr>
        <w:spacing w:after="0" w:line="240" w:lineRule="auto"/>
        <w:jc w:val="both"/>
        <w:rPr>
          <w:rFonts w:ascii="Century" w:eastAsia="Calibri" w:hAnsi="Century" w:cs="Tahoma"/>
          <w:sz w:val="32"/>
          <w:szCs w:val="3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728"/>
      </w:tblGrid>
      <w:tr w:rsidR="00CD7AEC" w:rsidRPr="00CD7AEC" w14:paraId="629BE7F3" w14:textId="77777777" w:rsidTr="00CD7AEC">
        <w:tc>
          <w:tcPr>
            <w:tcW w:w="9728" w:type="dxa"/>
            <w:shd w:val="clear" w:color="auto" w:fill="CCFFCC"/>
          </w:tcPr>
          <w:p w14:paraId="11722256" w14:textId="77777777" w:rsidR="00CD7AEC" w:rsidRPr="00CD7AEC" w:rsidRDefault="00CD7AEC" w:rsidP="006B4371">
            <w:pPr>
              <w:numPr>
                <w:ilvl w:val="0"/>
                <w:numId w:val="8"/>
              </w:numPr>
              <w:ind w:right="20"/>
              <w:jc w:val="both"/>
              <w:rPr>
                <w:rFonts w:ascii="Century" w:eastAsia="Times New Roman" w:hAnsi="Century" w:cs="Arial"/>
                <w:sz w:val="24"/>
                <w:szCs w:val="24"/>
              </w:rPr>
            </w:pPr>
            <w:r w:rsidRPr="00CD7AEC">
              <w:rPr>
                <w:rFonts w:ascii="Century" w:eastAsia="Times New Roman" w:hAnsi="Century" w:cs="Arial"/>
                <w:sz w:val="24"/>
                <w:szCs w:val="24"/>
              </w:rPr>
              <w:t>Nous préconisons la cohabitation à l’école du Grand-Boisé par le partage des locaux de classes</w:t>
            </w:r>
            <w:r w:rsidR="008E6035">
              <w:rPr>
                <w:rFonts w:ascii="Century" w:eastAsia="Times New Roman" w:hAnsi="Century" w:cs="Arial"/>
                <w:sz w:val="24"/>
                <w:szCs w:val="24"/>
              </w:rPr>
              <w:t xml:space="preserve"> à l’heure du dîner et parfois les soirs</w:t>
            </w:r>
            <w:r w:rsidRPr="00CD7AEC">
              <w:rPr>
                <w:rFonts w:ascii="Century" w:eastAsia="Times New Roman" w:hAnsi="Century" w:cs="Arial"/>
                <w:sz w:val="24"/>
                <w:szCs w:val="24"/>
              </w:rPr>
              <w:t>.</w:t>
            </w:r>
          </w:p>
        </w:tc>
      </w:tr>
    </w:tbl>
    <w:p w14:paraId="121E43A6" w14:textId="77777777" w:rsidR="00CD7AEC" w:rsidRPr="00CD7AEC" w:rsidRDefault="00CD7AEC" w:rsidP="00CD7AEC">
      <w:pPr>
        <w:tabs>
          <w:tab w:val="left" w:pos="819"/>
          <w:tab w:val="center" w:pos="4400"/>
          <w:tab w:val="left" w:pos="10780"/>
        </w:tabs>
        <w:ind w:right="20"/>
        <w:jc w:val="both"/>
        <w:rPr>
          <w:rFonts w:ascii="Century" w:eastAsia="Calibri" w:hAnsi="Century"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736"/>
      </w:tblGrid>
      <w:tr w:rsidR="00CD7AEC" w:rsidRPr="00CD7AEC" w14:paraId="0AFB6EBF" w14:textId="77777777" w:rsidTr="00D03D45">
        <w:tc>
          <w:tcPr>
            <w:tcW w:w="9736" w:type="dxa"/>
            <w:shd w:val="clear" w:color="auto" w:fill="CCFFCC"/>
          </w:tcPr>
          <w:p w14:paraId="2E160023" w14:textId="77777777" w:rsidR="006F7563" w:rsidRDefault="002A3757" w:rsidP="006B4371">
            <w:pPr>
              <w:numPr>
                <w:ilvl w:val="0"/>
                <w:numId w:val="8"/>
              </w:numPr>
              <w:tabs>
                <w:tab w:val="left" w:pos="819"/>
                <w:tab w:val="center" w:pos="4400"/>
                <w:tab w:val="left" w:pos="10780"/>
              </w:tabs>
              <w:jc w:val="both"/>
              <w:rPr>
                <w:rFonts w:ascii="Century" w:eastAsia="Times New Roman" w:hAnsi="Century" w:cs="Arial"/>
                <w:sz w:val="24"/>
                <w:szCs w:val="24"/>
              </w:rPr>
            </w:pPr>
            <w:r>
              <w:rPr>
                <w:rFonts w:ascii="Century" w:eastAsia="Times New Roman" w:hAnsi="Century" w:cs="Arial"/>
                <w:sz w:val="24"/>
                <w:szCs w:val="24"/>
              </w:rPr>
              <w:t>Chacun des groupes aura son local fixe.  Nous ferons la rotation pour les locaux du gymnase et du laboratoire informatique.</w:t>
            </w:r>
          </w:p>
          <w:p w14:paraId="1D100779" w14:textId="77777777" w:rsidR="00CD7AEC" w:rsidRPr="002A3757" w:rsidRDefault="002A3757" w:rsidP="002A3757">
            <w:pPr>
              <w:numPr>
                <w:ilvl w:val="0"/>
                <w:numId w:val="8"/>
              </w:numPr>
              <w:tabs>
                <w:tab w:val="left" w:pos="819"/>
                <w:tab w:val="center" w:pos="4400"/>
                <w:tab w:val="left" w:pos="10780"/>
              </w:tabs>
              <w:jc w:val="both"/>
              <w:rPr>
                <w:rFonts w:ascii="Century" w:eastAsia="Times New Roman" w:hAnsi="Century" w:cs="Arial"/>
                <w:sz w:val="24"/>
                <w:szCs w:val="24"/>
              </w:rPr>
            </w:pPr>
            <w:r>
              <w:rPr>
                <w:rFonts w:ascii="Century" w:eastAsia="Times New Roman" w:hAnsi="Century" w:cs="Arial"/>
                <w:sz w:val="24"/>
                <w:szCs w:val="24"/>
              </w:rPr>
              <w:t>Nous préconisons l’extérieur avec la cour d’école et le boisé.  L’exploration de nos sentiers demeure un de nos objectifs fondamentaux au Grand-Boisé.</w:t>
            </w:r>
          </w:p>
        </w:tc>
      </w:tr>
    </w:tbl>
    <w:p w14:paraId="6AD45B4B" w14:textId="77777777" w:rsidR="00CD7AEC" w:rsidRPr="00CD7AEC" w:rsidRDefault="00CD7AEC" w:rsidP="00CD7AEC">
      <w:pPr>
        <w:tabs>
          <w:tab w:val="left" w:pos="819"/>
          <w:tab w:val="center" w:pos="4400"/>
          <w:tab w:val="left" w:pos="10780"/>
        </w:tabs>
        <w:ind w:right="20"/>
        <w:jc w:val="both"/>
        <w:rPr>
          <w:rFonts w:ascii="Century" w:eastAsia="Calibri" w:hAnsi="Century"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728"/>
      </w:tblGrid>
      <w:tr w:rsidR="00CD7AEC" w:rsidRPr="00CD7AEC" w14:paraId="15D9AC80" w14:textId="77777777" w:rsidTr="00CD7AEC">
        <w:tc>
          <w:tcPr>
            <w:tcW w:w="9728" w:type="dxa"/>
            <w:shd w:val="clear" w:color="auto" w:fill="CCFFCC"/>
          </w:tcPr>
          <w:p w14:paraId="6FBF3824" w14:textId="77777777" w:rsidR="00CD7AEC" w:rsidRPr="00CD7AEC" w:rsidRDefault="002A3757" w:rsidP="006B4371">
            <w:pPr>
              <w:numPr>
                <w:ilvl w:val="0"/>
                <w:numId w:val="8"/>
              </w:numPr>
              <w:tabs>
                <w:tab w:val="left" w:pos="819"/>
                <w:tab w:val="center" w:pos="4400"/>
                <w:tab w:val="left" w:pos="10780"/>
              </w:tabs>
              <w:jc w:val="both"/>
              <w:rPr>
                <w:rFonts w:ascii="Century" w:eastAsia="Times New Roman" w:hAnsi="Century" w:cs="Arial"/>
                <w:sz w:val="24"/>
                <w:szCs w:val="24"/>
              </w:rPr>
            </w:pPr>
            <w:r>
              <w:rPr>
                <w:rFonts w:ascii="Century" w:eastAsia="Times New Roman" w:hAnsi="Century" w:cs="Arial"/>
                <w:sz w:val="24"/>
                <w:szCs w:val="24"/>
              </w:rPr>
              <w:t>Certains locaux auront une double vocation, soit celle d’une classe durant le jour et d’un local du service de garde le soir.</w:t>
            </w:r>
          </w:p>
        </w:tc>
      </w:tr>
    </w:tbl>
    <w:p w14:paraId="5ABB61DF" w14:textId="77777777" w:rsidR="00D03D45" w:rsidRDefault="00D03D45" w:rsidP="00CD7AEC">
      <w:pPr>
        <w:ind w:right="110"/>
        <w:rPr>
          <w:rFonts w:ascii="Tahoma" w:eastAsia="Calibri" w:hAnsi="Tahoma" w:cs="Tahoma"/>
          <w:b/>
          <w:sz w:val="24"/>
          <w:szCs w:val="24"/>
          <w:u w:val="single"/>
        </w:rPr>
      </w:pPr>
    </w:p>
    <w:p w14:paraId="61A68AC4" w14:textId="77777777" w:rsidR="002A3757" w:rsidRDefault="002A3757" w:rsidP="00CD7AEC">
      <w:pPr>
        <w:ind w:right="110"/>
        <w:rPr>
          <w:rFonts w:ascii="Tahoma" w:eastAsia="Calibri" w:hAnsi="Tahoma" w:cs="Tahoma"/>
          <w:b/>
          <w:sz w:val="24"/>
          <w:szCs w:val="24"/>
          <w:u w:val="single"/>
        </w:rPr>
      </w:pPr>
    </w:p>
    <w:p w14:paraId="4D266A7A" w14:textId="77777777" w:rsidR="00D03D45" w:rsidRDefault="00D03D45" w:rsidP="00CD7AEC">
      <w:pPr>
        <w:ind w:right="110"/>
        <w:rPr>
          <w:rFonts w:ascii="Tahoma" w:eastAsia="Calibri" w:hAnsi="Tahoma" w:cs="Tahoma"/>
          <w:b/>
          <w:sz w:val="24"/>
          <w:szCs w:val="24"/>
          <w:u w:val="single"/>
        </w:rPr>
      </w:pPr>
    </w:p>
    <w:p w14:paraId="55CFAC07" w14:textId="77777777" w:rsidR="004445C7" w:rsidRDefault="004445C7" w:rsidP="00CD7AEC">
      <w:pPr>
        <w:ind w:right="110"/>
        <w:rPr>
          <w:rFonts w:ascii="Tahoma" w:eastAsia="Calibri" w:hAnsi="Tahoma" w:cs="Tahoma"/>
          <w:b/>
          <w:sz w:val="24"/>
          <w:szCs w:val="24"/>
          <w:u w:val="single"/>
        </w:rPr>
      </w:pPr>
    </w:p>
    <w:p w14:paraId="1B075CFD" w14:textId="77777777" w:rsidR="004445C7" w:rsidRDefault="004445C7" w:rsidP="00CD7AEC">
      <w:pPr>
        <w:ind w:right="110"/>
        <w:rPr>
          <w:rFonts w:ascii="Tahoma" w:eastAsia="Calibri" w:hAnsi="Tahoma" w:cs="Tahoma"/>
          <w:b/>
          <w:sz w:val="24"/>
          <w:szCs w:val="24"/>
          <w:u w:val="single"/>
        </w:rPr>
      </w:pPr>
    </w:p>
    <w:p w14:paraId="04872497" w14:textId="77777777" w:rsidR="002A3757" w:rsidRDefault="002A3757" w:rsidP="00CD7AEC">
      <w:pPr>
        <w:ind w:right="110"/>
        <w:rPr>
          <w:rFonts w:ascii="Tahoma" w:eastAsia="Calibri" w:hAnsi="Tahoma" w:cs="Tahoma"/>
          <w:b/>
          <w:sz w:val="24"/>
          <w:szCs w:val="24"/>
          <w:u w:val="single"/>
        </w:rPr>
      </w:pPr>
    </w:p>
    <w:p w14:paraId="4F935DB1" w14:textId="77777777" w:rsidR="002A3757" w:rsidRDefault="002A3757" w:rsidP="00CD7AEC">
      <w:pPr>
        <w:ind w:right="110"/>
        <w:rPr>
          <w:rFonts w:ascii="Tahoma" w:eastAsia="Calibri" w:hAnsi="Tahoma" w:cs="Tahoma"/>
          <w:b/>
          <w:sz w:val="24"/>
          <w:szCs w:val="24"/>
          <w:u w:val="single"/>
        </w:rPr>
      </w:pPr>
    </w:p>
    <w:p w14:paraId="637E28EA" w14:textId="77777777" w:rsidR="002A3757" w:rsidRDefault="002A3757" w:rsidP="00CD7AEC">
      <w:pPr>
        <w:ind w:right="110"/>
        <w:rPr>
          <w:rFonts w:ascii="Tahoma" w:eastAsia="Calibri" w:hAnsi="Tahoma" w:cs="Tahoma"/>
          <w:b/>
          <w:sz w:val="24"/>
          <w:szCs w:val="24"/>
          <w:u w:val="single"/>
        </w:rPr>
      </w:pPr>
    </w:p>
    <w:p w14:paraId="79F47C22" w14:textId="77777777" w:rsidR="002A3757" w:rsidRDefault="002A3757" w:rsidP="00CD7AEC">
      <w:pPr>
        <w:ind w:right="110"/>
        <w:rPr>
          <w:rFonts w:ascii="Tahoma" w:eastAsia="Calibri" w:hAnsi="Tahoma" w:cs="Tahoma"/>
          <w:b/>
          <w:sz w:val="24"/>
          <w:szCs w:val="24"/>
          <w:u w:val="single"/>
        </w:rPr>
      </w:pPr>
    </w:p>
    <w:p w14:paraId="334B3078" w14:textId="77777777" w:rsidR="002A3757" w:rsidRDefault="002A3757" w:rsidP="00CD7AEC">
      <w:pPr>
        <w:ind w:right="110"/>
        <w:rPr>
          <w:rFonts w:ascii="Tahoma" w:eastAsia="Calibri" w:hAnsi="Tahoma" w:cs="Tahoma"/>
          <w:b/>
          <w:sz w:val="24"/>
          <w:szCs w:val="24"/>
          <w:u w:val="single"/>
        </w:rPr>
      </w:pPr>
    </w:p>
    <w:p w14:paraId="668F38D8" w14:textId="77777777" w:rsidR="00CD7AEC" w:rsidRPr="00265DF9" w:rsidRDefault="006C3039" w:rsidP="00265DF9">
      <w:pPr>
        <w:ind w:right="110"/>
        <w:jc w:val="center"/>
        <w:rPr>
          <w:rFonts w:ascii="Tahoma" w:eastAsia="Calibri" w:hAnsi="Tahoma" w:cs="Tahoma"/>
          <w:b/>
          <w:sz w:val="24"/>
          <w:szCs w:val="24"/>
          <w:u w:val="single"/>
        </w:rPr>
      </w:pPr>
      <w:r>
        <w:rPr>
          <w:rFonts w:ascii="Tahoma" w:eastAsia="Calibri" w:hAnsi="Tahoma" w:cs="Tahoma"/>
          <w:b/>
          <w:noProof/>
          <w:sz w:val="24"/>
          <w:szCs w:val="24"/>
          <w:u w:val="single"/>
          <w:lang w:eastAsia="fr-CA"/>
        </w:rPr>
        <w:lastRenderedPageBreak/>
        <w:drawing>
          <wp:inline distT="0" distB="0" distL="0" distR="0" wp14:anchorId="61916AF9" wp14:editId="22C1BD02">
            <wp:extent cx="3157247" cy="2159000"/>
            <wp:effectExtent l="0" t="0" r="508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1.png"/>
                    <pic:cNvPicPr/>
                  </pic:nvPicPr>
                  <pic:blipFill>
                    <a:blip r:embed="rId17">
                      <a:extLst>
                        <a:ext uri="{28A0092B-C50C-407E-A947-70E740481C1C}">
                          <a14:useLocalDpi xmlns:a14="http://schemas.microsoft.com/office/drawing/2010/main" val="0"/>
                        </a:ext>
                      </a:extLst>
                    </a:blip>
                    <a:stretch>
                      <a:fillRect/>
                    </a:stretch>
                  </pic:blipFill>
                  <pic:spPr>
                    <a:xfrm>
                      <a:off x="0" y="0"/>
                      <a:ext cx="3157247" cy="2159000"/>
                    </a:xfrm>
                    <a:prstGeom prst="rect">
                      <a:avLst/>
                    </a:prstGeom>
                  </pic:spPr>
                </pic:pic>
              </a:graphicData>
            </a:graphic>
          </wp:inline>
        </w:drawing>
      </w:r>
    </w:p>
    <w:p w14:paraId="1F849ABA" w14:textId="2AC28443" w:rsidR="00090221" w:rsidRPr="00265DF9" w:rsidRDefault="00640076" w:rsidP="00265DF9">
      <w:pPr>
        <w:tabs>
          <w:tab w:val="left" w:pos="819"/>
          <w:tab w:val="center" w:pos="4320"/>
        </w:tabs>
        <w:jc w:val="center"/>
        <w:rPr>
          <w:rFonts w:ascii="Century" w:eastAsia="Calibri" w:hAnsi="Century" w:cs="Times New Roman"/>
          <w:b/>
          <w:bCs/>
          <w:sz w:val="16"/>
          <w:szCs w:val="16"/>
        </w:rPr>
      </w:pPr>
      <w:r>
        <w:pict w14:anchorId="65DDFF95">
          <v:shapetype id="_x0000_t202" coordsize="21600,21600" o:spt="202" path="m,l,21600r21600,l21600,xe">
            <v:stroke joinstyle="miter"/>
            <v:path gradientshapeok="t" o:connecttype="rect"/>
          </v:shapetype>
          <v:shape id="WordArt 1" o:spid="_x0000_s1034" type="#_x0000_t202" style="width:186pt;height:13.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5B15B988" w14:textId="77777777" w:rsidR="002A3757" w:rsidRPr="00265DF9" w:rsidRDefault="002A3757" w:rsidP="0015358A">
                  <w:pPr>
                    <w:pStyle w:val="NormalWeb"/>
                    <w:spacing w:before="0" w:beforeAutospacing="0" w:after="0" w:afterAutospacing="0"/>
                    <w:jc w:val="center"/>
                    <w:rPr>
                      <w:sz w:val="40"/>
                      <w:szCs w:val="40"/>
                    </w:rPr>
                  </w:pPr>
                  <w:r w:rsidRPr="00416FE0">
                    <w:rPr>
                      <w:rFonts w:ascii="Arial Black" w:hAnsi="Arial Black"/>
                      <w:color w:val="000000"/>
                      <w:sz w:val="40"/>
                      <w:szCs w:val="40"/>
                    </w:rPr>
                    <w:t>Tourelle A</w:t>
                  </w:r>
                </w:p>
              </w:txbxContent>
            </v:textbox>
            <w10:anchorlock/>
          </v:shape>
        </w:pic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D7AEC" w:rsidRPr="00CD7AEC" w14:paraId="09A0ACB5" w14:textId="77777777" w:rsidTr="00CD7AEC">
        <w:tc>
          <w:tcPr>
            <w:tcW w:w="10908" w:type="dxa"/>
            <w:shd w:val="clear" w:color="auto" w:fill="FFFF99"/>
            <w:vAlign w:val="center"/>
          </w:tcPr>
          <w:p w14:paraId="3D308665" w14:textId="77777777" w:rsidR="00CD7AEC" w:rsidRPr="00CD7AEC" w:rsidRDefault="00CD7AEC" w:rsidP="00265DF9">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b/>
                <w:bCs/>
              </w:rPr>
              <w:t>Rôle </w:t>
            </w:r>
            <w:r w:rsidRPr="00CD7AEC">
              <w:rPr>
                <w:rFonts w:ascii="Century" w:eastAsia="Times New Roman" w:hAnsi="Century" w:cs="Times New Roman"/>
              </w:rPr>
              <w:t xml:space="preserve">: </w:t>
            </w:r>
            <w:r w:rsidR="00265DF9">
              <w:rPr>
                <w:rFonts w:ascii="Century" w:eastAsia="Times New Roman" w:hAnsi="Century" w:cs="Times New Roman"/>
              </w:rPr>
              <w:t>Local des dîneurs</w:t>
            </w:r>
          </w:p>
        </w:tc>
      </w:tr>
      <w:tr w:rsidR="00CD7AEC" w:rsidRPr="00CD7AEC" w14:paraId="6452D87C" w14:textId="77777777" w:rsidTr="00CD7AEC">
        <w:tc>
          <w:tcPr>
            <w:tcW w:w="10908" w:type="dxa"/>
          </w:tcPr>
          <w:p w14:paraId="740E5153" w14:textId="77777777" w:rsidR="00CD7AEC" w:rsidRPr="00CD7AEC" w:rsidRDefault="002A3757" w:rsidP="00436883">
            <w:pPr>
              <w:tabs>
                <w:tab w:val="left" w:pos="819"/>
                <w:tab w:val="center" w:pos="4320"/>
              </w:tabs>
              <w:jc w:val="both"/>
              <w:rPr>
                <w:rFonts w:ascii="Century" w:eastAsia="Times New Roman" w:hAnsi="Century" w:cs="Times New Roman"/>
              </w:rPr>
            </w:pPr>
            <w:r>
              <w:rPr>
                <w:rFonts w:ascii="Century" w:eastAsia="Times New Roman" w:hAnsi="Century" w:cs="Times New Roman"/>
              </w:rPr>
              <w:t>En temps normal, c</w:t>
            </w:r>
            <w:r w:rsidR="00265DF9">
              <w:rPr>
                <w:rFonts w:ascii="Century" w:eastAsia="Times New Roman" w:hAnsi="Century" w:cs="Times New Roman"/>
              </w:rPr>
              <w:t>e local</w:t>
            </w:r>
            <w:r w:rsidR="00D52A0E">
              <w:rPr>
                <w:rFonts w:ascii="Century" w:eastAsia="Times New Roman" w:hAnsi="Century" w:cs="Times New Roman"/>
              </w:rPr>
              <w:t xml:space="preserve"> sert aux dîneurs transportés durant l’heure du midi et aux activités du service de garde après l’</w:t>
            </w:r>
            <w:r w:rsidR="00CB3029">
              <w:rPr>
                <w:rFonts w:ascii="Century" w:eastAsia="Times New Roman" w:hAnsi="Century" w:cs="Times New Roman"/>
              </w:rPr>
              <w:t>écol</w:t>
            </w:r>
            <w:r>
              <w:rPr>
                <w:rFonts w:ascii="Century" w:eastAsia="Times New Roman" w:hAnsi="Century" w:cs="Times New Roman"/>
              </w:rPr>
              <w:t>e</w:t>
            </w:r>
            <w:r w:rsidR="00CB3029">
              <w:rPr>
                <w:rFonts w:ascii="Century" w:eastAsia="Times New Roman" w:hAnsi="Century" w:cs="Times New Roman"/>
              </w:rPr>
              <w:t>.</w:t>
            </w:r>
            <w:r>
              <w:rPr>
                <w:rFonts w:ascii="Century" w:eastAsia="Times New Roman" w:hAnsi="Century" w:cs="Times New Roman"/>
              </w:rPr>
              <w:t xml:space="preserve">  Cependant, pour l’instant, tous les groupes mangent dans leur classe.  Le soir, un groupe du service de garde utilise ce local.</w:t>
            </w:r>
          </w:p>
        </w:tc>
      </w:tr>
    </w:tbl>
    <w:p w14:paraId="5947E649" w14:textId="77777777" w:rsidR="00CD7AEC" w:rsidRPr="00CD7AEC" w:rsidRDefault="00CD7AEC" w:rsidP="00CD7AEC">
      <w:pPr>
        <w:tabs>
          <w:tab w:val="left" w:pos="819"/>
          <w:tab w:val="center" w:pos="4320"/>
        </w:tabs>
        <w:rPr>
          <w:rFonts w:ascii="Century" w:eastAsia="Calibri" w:hAnsi="Century" w:cs="Times New Roman"/>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5580"/>
      </w:tblGrid>
      <w:tr w:rsidR="00CD7AEC" w:rsidRPr="00CD7AEC" w14:paraId="52C66812" w14:textId="77777777" w:rsidTr="00CD7AEC">
        <w:tc>
          <w:tcPr>
            <w:tcW w:w="2628" w:type="dxa"/>
            <w:shd w:val="clear" w:color="auto" w:fill="FFFF99"/>
          </w:tcPr>
          <w:p w14:paraId="365A652C" w14:textId="77777777" w:rsidR="00CD7AEC" w:rsidRPr="00CD7AEC" w:rsidRDefault="00CD7AEC" w:rsidP="00CD7AEC">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rPr>
              <w:t>Endroit</w:t>
            </w:r>
          </w:p>
        </w:tc>
        <w:tc>
          <w:tcPr>
            <w:tcW w:w="2700" w:type="dxa"/>
            <w:shd w:val="clear" w:color="auto" w:fill="FFFF99"/>
          </w:tcPr>
          <w:p w14:paraId="44E81CFB" w14:textId="77777777" w:rsidR="00CD7AEC" w:rsidRPr="00CD7AEC" w:rsidRDefault="00CD7AEC" w:rsidP="00CD7AEC">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rPr>
              <w:t>Aménagement</w:t>
            </w:r>
          </w:p>
        </w:tc>
        <w:tc>
          <w:tcPr>
            <w:tcW w:w="5580" w:type="dxa"/>
            <w:shd w:val="clear" w:color="auto" w:fill="FFFF99"/>
          </w:tcPr>
          <w:p w14:paraId="17AC946A" w14:textId="77777777" w:rsidR="00CD7AEC" w:rsidRPr="00CD7AEC" w:rsidRDefault="00CD7AEC" w:rsidP="00CD7AEC">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rPr>
              <w:t>Utilisation</w:t>
            </w:r>
          </w:p>
        </w:tc>
      </w:tr>
      <w:tr w:rsidR="00CD7AEC" w:rsidRPr="00CD7AEC" w14:paraId="537D50B2" w14:textId="77777777" w:rsidTr="00CB3029">
        <w:trPr>
          <w:trHeight w:val="1563"/>
        </w:trPr>
        <w:tc>
          <w:tcPr>
            <w:tcW w:w="2628" w:type="dxa"/>
            <w:tcBorders>
              <w:bottom w:val="single" w:sz="4" w:space="0" w:color="auto"/>
            </w:tcBorders>
          </w:tcPr>
          <w:p w14:paraId="209351E8" w14:textId="77777777" w:rsidR="00CD7AEC" w:rsidRPr="00CD7AEC" w:rsidRDefault="00436883" w:rsidP="00CD7AEC">
            <w:pPr>
              <w:tabs>
                <w:tab w:val="left" w:pos="819"/>
                <w:tab w:val="center" w:pos="4320"/>
              </w:tabs>
              <w:rPr>
                <w:rFonts w:ascii="Century" w:eastAsia="Times New Roman" w:hAnsi="Century" w:cs="Times New Roman"/>
              </w:rPr>
            </w:pPr>
            <w:r>
              <w:rPr>
                <w:rFonts w:ascii="Century" w:eastAsia="Times New Roman" w:hAnsi="Century" w:cs="Times New Roman"/>
              </w:rPr>
              <w:t>Tourelle A</w:t>
            </w:r>
          </w:p>
        </w:tc>
        <w:tc>
          <w:tcPr>
            <w:tcW w:w="2700" w:type="dxa"/>
            <w:tcBorders>
              <w:bottom w:val="single" w:sz="4" w:space="0" w:color="auto"/>
            </w:tcBorders>
          </w:tcPr>
          <w:p w14:paraId="4EBA032D" w14:textId="77777777" w:rsidR="00CD7AEC" w:rsidRDefault="00CB3029" w:rsidP="00CD7AEC">
            <w:pPr>
              <w:tabs>
                <w:tab w:val="left" w:pos="819"/>
                <w:tab w:val="center" w:pos="4320"/>
              </w:tabs>
              <w:rPr>
                <w:rFonts w:ascii="Century" w:eastAsia="Times New Roman" w:hAnsi="Century" w:cs="Times New Roman"/>
              </w:rPr>
            </w:pPr>
            <w:r>
              <w:rPr>
                <w:rFonts w:ascii="Century" w:eastAsia="Times New Roman" w:hAnsi="Century" w:cs="Times New Roman"/>
              </w:rPr>
              <w:t>Étagère</w:t>
            </w:r>
          </w:p>
          <w:p w14:paraId="5118C3A4" w14:textId="77777777" w:rsidR="006C3039" w:rsidRDefault="006C3039" w:rsidP="00CD7AEC">
            <w:pPr>
              <w:tabs>
                <w:tab w:val="left" w:pos="819"/>
                <w:tab w:val="center" w:pos="4320"/>
              </w:tabs>
              <w:rPr>
                <w:rFonts w:ascii="Century" w:eastAsia="Times New Roman" w:hAnsi="Century" w:cs="Times New Roman"/>
              </w:rPr>
            </w:pPr>
            <w:r>
              <w:rPr>
                <w:rFonts w:ascii="Century" w:eastAsia="Times New Roman" w:hAnsi="Century" w:cs="Times New Roman"/>
              </w:rPr>
              <w:t>Livres</w:t>
            </w:r>
          </w:p>
          <w:p w14:paraId="3E1652CE" w14:textId="77777777" w:rsidR="006C3039" w:rsidRPr="00CD7AEC" w:rsidRDefault="00CB3029" w:rsidP="00CD7AEC">
            <w:pPr>
              <w:tabs>
                <w:tab w:val="left" w:pos="819"/>
                <w:tab w:val="center" w:pos="4320"/>
              </w:tabs>
              <w:rPr>
                <w:rFonts w:ascii="Century" w:eastAsia="Times New Roman" w:hAnsi="Century" w:cs="Times New Roman"/>
              </w:rPr>
            </w:pPr>
            <w:r>
              <w:rPr>
                <w:rFonts w:ascii="Century" w:eastAsia="Times New Roman" w:hAnsi="Century" w:cs="Times New Roman"/>
              </w:rPr>
              <w:t xml:space="preserve">Tables </w:t>
            </w:r>
          </w:p>
        </w:tc>
        <w:tc>
          <w:tcPr>
            <w:tcW w:w="5580" w:type="dxa"/>
            <w:tcBorders>
              <w:bottom w:val="single" w:sz="4" w:space="0" w:color="auto"/>
            </w:tcBorders>
          </w:tcPr>
          <w:p w14:paraId="797375B6" w14:textId="77777777" w:rsidR="00CD7AEC" w:rsidRPr="00CD7AEC" w:rsidRDefault="00CD7AEC" w:rsidP="00203BA9">
            <w:pPr>
              <w:numPr>
                <w:ilvl w:val="0"/>
                <w:numId w:val="1"/>
              </w:numPr>
              <w:tabs>
                <w:tab w:val="left" w:pos="819"/>
                <w:tab w:val="center" w:pos="4320"/>
              </w:tabs>
              <w:rPr>
                <w:rFonts w:ascii="Century" w:eastAsia="Times New Roman" w:hAnsi="Century" w:cs="Times New Roman"/>
              </w:rPr>
            </w:pPr>
            <w:r w:rsidRPr="00CD7AEC">
              <w:rPr>
                <w:rFonts w:ascii="Century" w:eastAsia="Times New Roman" w:hAnsi="Century" w:cs="Times New Roman"/>
              </w:rPr>
              <w:t xml:space="preserve">Place disponible pour la lecture, jeux calmes et </w:t>
            </w:r>
            <w:r w:rsidR="00CB3029">
              <w:rPr>
                <w:rFonts w:ascii="Century" w:eastAsia="Times New Roman" w:hAnsi="Century" w:cs="Times New Roman"/>
              </w:rPr>
              <w:t>jeux de blocs.</w:t>
            </w:r>
          </w:p>
          <w:p w14:paraId="5D77AEE4" w14:textId="77777777" w:rsidR="00CD7AEC" w:rsidRPr="00CD7AEC" w:rsidRDefault="006C3039" w:rsidP="00203BA9">
            <w:pPr>
              <w:numPr>
                <w:ilvl w:val="0"/>
                <w:numId w:val="1"/>
              </w:numPr>
              <w:tabs>
                <w:tab w:val="left" w:pos="819"/>
                <w:tab w:val="center" w:pos="4320"/>
              </w:tabs>
              <w:rPr>
                <w:rFonts w:ascii="Century" w:eastAsia="Times New Roman" w:hAnsi="Century" w:cs="Times New Roman"/>
              </w:rPr>
            </w:pPr>
            <w:r>
              <w:rPr>
                <w:rFonts w:ascii="Century" w:eastAsia="Times New Roman" w:hAnsi="Century" w:cs="Times New Roman"/>
              </w:rPr>
              <w:t>C’est un local polyvalent</w:t>
            </w:r>
          </w:p>
        </w:tc>
      </w:tr>
      <w:tr w:rsidR="00CD7AEC" w:rsidRPr="00CD7AEC" w14:paraId="760A148D" w14:textId="77777777" w:rsidTr="00CD7AEC">
        <w:tc>
          <w:tcPr>
            <w:tcW w:w="10908" w:type="dxa"/>
            <w:gridSpan w:val="3"/>
            <w:tcBorders>
              <w:bottom w:val="single" w:sz="4" w:space="0" w:color="auto"/>
            </w:tcBorders>
            <w:shd w:val="clear" w:color="auto" w:fill="FF99CC"/>
          </w:tcPr>
          <w:p w14:paraId="098D9DC6" w14:textId="77777777" w:rsidR="00CD7AEC" w:rsidRPr="00CD7AEC" w:rsidRDefault="00CD7AEC" w:rsidP="00CD7AEC">
            <w:pPr>
              <w:tabs>
                <w:tab w:val="left" w:pos="819"/>
                <w:tab w:val="center" w:pos="4320"/>
              </w:tabs>
              <w:rPr>
                <w:rFonts w:ascii="Century" w:eastAsia="Times New Roman" w:hAnsi="Century" w:cs="Times New Roman"/>
                <w:b/>
                <w:bCs/>
              </w:rPr>
            </w:pPr>
            <w:r w:rsidRPr="00CD7AEC">
              <w:rPr>
                <w:rFonts w:ascii="Century" w:eastAsia="Times New Roman" w:hAnsi="Century" w:cs="Times New Roman"/>
                <w:b/>
                <w:bCs/>
              </w:rPr>
              <w:t>Décoration :</w:t>
            </w:r>
          </w:p>
          <w:p w14:paraId="18EA77FE" w14:textId="77777777" w:rsidR="00CD7AEC" w:rsidRPr="00CD7AEC" w:rsidRDefault="00CD7AEC" w:rsidP="004F48D5">
            <w:pPr>
              <w:tabs>
                <w:tab w:val="left" w:pos="819"/>
                <w:tab w:val="center" w:pos="4320"/>
              </w:tabs>
              <w:jc w:val="both"/>
              <w:rPr>
                <w:rFonts w:ascii="Century" w:eastAsia="Times New Roman" w:hAnsi="Century" w:cs="Times New Roman"/>
              </w:rPr>
            </w:pPr>
            <w:r w:rsidRPr="00CD7AEC">
              <w:rPr>
                <w:rFonts w:ascii="Century" w:eastAsia="Times New Roman" w:hAnsi="Century" w:cs="Times New Roman"/>
              </w:rPr>
              <w:t xml:space="preserve">La décoration varie au gré des saisons ou des thèmes puisque ce sont surtout les bricolages et les dessins des enfants qui agrémentent le local. Belle verrière ouverte sur le boisé. Elle met en valeur notre décor naturel. </w:t>
            </w:r>
          </w:p>
        </w:tc>
      </w:tr>
      <w:tr w:rsidR="00CD7AEC" w:rsidRPr="00CD7AEC" w14:paraId="331AA397" w14:textId="77777777" w:rsidTr="00CD7AEC">
        <w:trPr>
          <w:trHeight w:val="2620"/>
        </w:trPr>
        <w:tc>
          <w:tcPr>
            <w:tcW w:w="10908" w:type="dxa"/>
            <w:gridSpan w:val="3"/>
            <w:shd w:val="clear" w:color="auto" w:fill="FFCC99"/>
          </w:tcPr>
          <w:p w14:paraId="7BC357C9" w14:textId="77777777" w:rsidR="00CD7AEC" w:rsidRPr="00CD7AEC" w:rsidRDefault="00CD7AEC" w:rsidP="00CD7AEC">
            <w:pPr>
              <w:tabs>
                <w:tab w:val="left" w:pos="819"/>
                <w:tab w:val="center" w:pos="4320"/>
              </w:tabs>
              <w:rPr>
                <w:rFonts w:ascii="Century" w:eastAsia="Times New Roman" w:hAnsi="Century" w:cs="Times New Roman"/>
                <w:b/>
                <w:bCs/>
              </w:rPr>
            </w:pPr>
            <w:r w:rsidRPr="00CD7AEC">
              <w:rPr>
                <w:rFonts w:ascii="Century" w:eastAsia="Times New Roman" w:hAnsi="Century" w:cs="Times New Roman"/>
                <w:b/>
                <w:bCs/>
              </w:rPr>
              <w:t xml:space="preserve">Règle du local : </w:t>
            </w:r>
          </w:p>
          <w:p w14:paraId="100BAFE3" w14:textId="77777777" w:rsidR="00CD7AEC" w:rsidRPr="00CD7AEC" w:rsidRDefault="00CD7AEC" w:rsidP="00CD7AEC">
            <w:pPr>
              <w:tabs>
                <w:tab w:val="left" w:pos="819"/>
                <w:tab w:val="center" w:pos="4320"/>
              </w:tabs>
              <w:jc w:val="both"/>
              <w:rPr>
                <w:rFonts w:ascii="Century" w:eastAsia="Times New Roman" w:hAnsi="Century" w:cs="Times New Roman"/>
              </w:rPr>
            </w:pPr>
            <w:r w:rsidRPr="00CD7AEC">
              <w:rPr>
                <w:rFonts w:ascii="Century" w:eastAsia="Times New Roman" w:hAnsi="Century" w:cs="Times New Roman"/>
              </w:rPr>
              <w:t>Respecter les autres, utiliser un ton de voix raisonnable, garder le local propre et circuler en marchant.</w:t>
            </w:r>
          </w:p>
          <w:p w14:paraId="2B67404D" w14:textId="77777777" w:rsidR="00CD7AEC" w:rsidRPr="00CB3029" w:rsidRDefault="00CD7AEC" w:rsidP="00CB3029">
            <w:pPr>
              <w:tabs>
                <w:tab w:val="left" w:pos="819"/>
                <w:tab w:val="center" w:pos="4320"/>
              </w:tabs>
              <w:rPr>
                <w:rFonts w:ascii="Century" w:eastAsia="Times New Roman" w:hAnsi="Century" w:cs="Times New Roman"/>
                <w:b/>
                <w:bCs/>
              </w:rPr>
            </w:pPr>
            <w:r w:rsidRPr="00CD7AEC">
              <w:rPr>
                <w:rFonts w:ascii="Century" w:eastAsia="Times New Roman" w:hAnsi="Century" w:cs="Times New Roman"/>
              </w:rPr>
              <w:t>Être calme, respect des autres et de l’environnement. Tenir l’endroit propre et accueillant.</w:t>
            </w:r>
          </w:p>
        </w:tc>
      </w:tr>
    </w:tbl>
    <w:p w14:paraId="200294A0" w14:textId="77777777" w:rsidR="00CB3029" w:rsidRDefault="00CB3029" w:rsidP="00090221">
      <w:pPr>
        <w:tabs>
          <w:tab w:val="left" w:pos="819"/>
          <w:tab w:val="center" w:pos="4320"/>
        </w:tabs>
        <w:rPr>
          <w:rFonts w:ascii="Century" w:eastAsia="Calibri" w:hAnsi="Century" w:cs="Times New Roman"/>
          <w:b/>
          <w:bCs/>
          <w:sz w:val="28"/>
          <w:szCs w:val="28"/>
        </w:rPr>
      </w:pPr>
    </w:p>
    <w:p w14:paraId="1E0C7D84" w14:textId="7E0920D1" w:rsidR="00CD7AEC" w:rsidRPr="00CD7AEC" w:rsidRDefault="00640076" w:rsidP="00090221">
      <w:pPr>
        <w:tabs>
          <w:tab w:val="left" w:pos="819"/>
          <w:tab w:val="center" w:pos="4320"/>
        </w:tabs>
        <w:jc w:val="center"/>
        <w:rPr>
          <w:rFonts w:ascii="Century" w:eastAsia="Calibri" w:hAnsi="Century" w:cs="Times New Roman"/>
          <w:b/>
          <w:bCs/>
          <w:sz w:val="28"/>
          <w:szCs w:val="28"/>
        </w:rPr>
      </w:pPr>
      <w:r>
        <w:pict w14:anchorId="2809CD39">
          <v:shape id="WordArt 2" o:spid="_x0000_s1033" type="#_x0000_t202" style="width:176.5pt;height:31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7B3A3F49" w14:textId="77777777" w:rsidR="002A3757" w:rsidRPr="00CB3029" w:rsidRDefault="002A3757" w:rsidP="0015358A">
                  <w:pPr>
                    <w:pStyle w:val="NormalWeb"/>
                    <w:spacing w:before="0" w:beforeAutospacing="0" w:after="0" w:afterAutospacing="0"/>
                    <w:jc w:val="center"/>
                    <w:rPr>
                      <w:sz w:val="40"/>
                      <w:szCs w:val="40"/>
                    </w:rPr>
                  </w:pPr>
                  <w:r w:rsidRPr="00416FE0">
                    <w:rPr>
                      <w:rFonts w:ascii="Arial Black" w:hAnsi="Arial Black"/>
                      <w:color w:val="000000"/>
                      <w:sz w:val="40"/>
                      <w:szCs w:val="40"/>
                    </w:rPr>
                    <w:t>Cabane</w:t>
                  </w:r>
                </w:p>
              </w:txbxContent>
            </v:textbox>
            <w10:anchorlock/>
          </v:shape>
        </w:pic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D7AEC" w:rsidRPr="00CD7AEC" w14:paraId="5F1A3567" w14:textId="77777777" w:rsidTr="00CD7AEC">
        <w:tc>
          <w:tcPr>
            <w:tcW w:w="10908" w:type="dxa"/>
            <w:shd w:val="clear" w:color="auto" w:fill="FFFF99"/>
            <w:vAlign w:val="center"/>
          </w:tcPr>
          <w:p w14:paraId="6037FE0D" w14:textId="77777777" w:rsidR="00CD7AEC" w:rsidRPr="00CD7AEC" w:rsidRDefault="00CD7AEC" w:rsidP="00CD7AEC">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b/>
                <w:bCs/>
              </w:rPr>
              <w:t xml:space="preserve">Rôle : </w:t>
            </w:r>
            <w:r w:rsidRPr="00CD7AEC">
              <w:rPr>
                <w:rFonts w:ascii="Century" w:eastAsia="Times New Roman" w:hAnsi="Century" w:cs="Times New Roman"/>
              </w:rPr>
              <w:t>Local partagé avec l’école.</w:t>
            </w:r>
          </w:p>
        </w:tc>
      </w:tr>
      <w:tr w:rsidR="00CD7AEC" w:rsidRPr="00CD7AEC" w14:paraId="3857C718" w14:textId="77777777" w:rsidTr="00CD7AEC">
        <w:tc>
          <w:tcPr>
            <w:tcW w:w="10908" w:type="dxa"/>
          </w:tcPr>
          <w:p w14:paraId="0B7F93DA" w14:textId="77777777" w:rsidR="00CD7AEC" w:rsidRPr="00CD7AEC" w:rsidRDefault="008B6353" w:rsidP="00CD7AEC">
            <w:pPr>
              <w:tabs>
                <w:tab w:val="left" w:pos="819"/>
                <w:tab w:val="center" w:pos="4320"/>
              </w:tabs>
              <w:jc w:val="both"/>
              <w:rPr>
                <w:rFonts w:ascii="Century" w:eastAsia="Times New Roman" w:hAnsi="Century" w:cs="Times New Roman"/>
              </w:rPr>
            </w:pPr>
            <w:r>
              <w:rPr>
                <w:rFonts w:ascii="Century" w:eastAsia="Times New Roman" w:hAnsi="Century" w:cs="Times New Roman"/>
              </w:rPr>
              <w:t>C’est l’érablière de notre école.  Chaque année, durant les sucres, des parents bénévoles viennent récolter la sève pour en faire du sirop.</w:t>
            </w:r>
            <w:r w:rsidR="002A3757">
              <w:rPr>
                <w:rFonts w:ascii="Century" w:eastAsia="Times New Roman" w:hAnsi="Century" w:cs="Times New Roman"/>
              </w:rPr>
              <w:t xml:space="preserve">  Il nous arrive au service de garde d’utiliser ce local </w:t>
            </w:r>
            <w:r w:rsidR="0039797B">
              <w:rPr>
                <w:rFonts w:ascii="Century" w:eastAsia="Times New Roman" w:hAnsi="Century" w:cs="Times New Roman"/>
              </w:rPr>
              <w:t>après les classes, tout dépend du nombre de groupes.</w:t>
            </w:r>
          </w:p>
        </w:tc>
      </w:tr>
    </w:tbl>
    <w:p w14:paraId="1A7DC6B4" w14:textId="77777777" w:rsidR="00CD7AEC" w:rsidRPr="00CD7AEC" w:rsidRDefault="00CD7AEC" w:rsidP="00CD7AEC">
      <w:pPr>
        <w:tabs>
          <w:tab w:val="left" w:pos="819"/>
          <w:tab w:val="center" w:pos="4320"/>
        </w:tabs>
        <w:jc w:val="center"/>
        <w:rPr>
          <w:rFonts w:ascii="Century" w:eastAsia="Calibri" w:hAnsi="Century" w:cs="Times New Roman"/>
          <w:b/>
          <w:bCs/>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3107"/>
        <w:gridCol w:w="4695"/>
      </w:tblGrid>
      <w:tr w:rsidR="00CD7AEC" w:rsidRPr="00CD7AEC" w14:paraId="62473C76" w14:textId="77777777" w:rsidTr="00CD7AEC">
        <w:tc>
          <w:tcPr>
            <w:tcW w:w="3106" w:type="dxa"/>
            <w:shd w:val="clear" w:color="auto" w:fill="FFFF99"/>
          </w:tcPr>
          <w:p w14:paraId="663C98D7" w14:textId="77777777" w:rsidR="00CD7AEC" w:rsidRPr="00CD7AEC" w:rsidRDefault="00CD7AEC" w:rsidP="00CD7AEC">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rPr>
              <w:t>Endroit</w:t>
            </w:r>
          </w:p>
        </w:tc>
        <w:tc>
          <w:tcPr>
            <w:tcW w:w="3107" w:type="dxa"/>
            <w:shd w:val="clear" w:color="auto" w:fill="FFFF99"/>
          </w:tcPr>
          <w:p w14:paraId="3DC06BD0" w14:textId="77777777" w:rsidR="00CD7AEC" w:rsidRPr="00CD7AEC" w:rsidRDefault="00CD7AEC" w:rsidP="00CD7AEC">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rPr>
              <w:t>Aménagement</w:t>
            </w:r>
          </w:p>
        </w:tc>
        <w:tc>
          <w:tcPr>
            <w:tcW w:w="4695" w:type="dxa"/>
            <w:shd w:val="clear" w:color="auto" w:fill="FFFF99"/>
          </w:tcPr>
          <w:p w14:paraId="19F4E022" w14:textId="77777777" w:rsidR="00CD7AEC" w:rsidRPr="00CD7AEC" w:rsidRDefault="00CD7AEC" w:rsidP="00CD7AEC">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rPr>
              <w:t>Utilisation</w:t>
            </w:r>
          </w:p>
        </w:tc>
      </w:tr>
      <w:tr w:rsidR="00CD7AEC" w:rsidRPr="00CD7AEC" w14:paraId="0CF7AA8A" w14:textId="77777777" w:rsidTr="00CD7AEC">
        <w:tc>
          <w:tcPr>
            <w:tcW w:w="3106" w:type="dxa"/>
            <w:tcBorders>
              <w:bottom w:val="single" w:sz="4" w:space="0" w:color="auto"/>
            </w:tcBorders>
          </w:tcPr>
          <w:p w14:paraId="61E758FA" w14:textId="77777777" w:rsidR="00CD7AEC" w:rsidRPr="00CD7AEC" w:rsidRDefault="008B6353" w:rsidP="00CD7AEC">
            <w:pPr>
              <w:tabs>
                <w:tab w:val="left" w:pos="819"/>
                <w:tab w:val="center" w:pos="4320"/>
              </w:tabs>
              <w:rPr>
                <w:rFonts w:ascii="Century" w:eastAsia="Times New Roman" w:hAnsi="Century" w:cs="Times New Roman"/>
              </w:rPr>
            </w:pPr>
            <w:r>
              <w:rPr>
                <w:rFonts w:ascii="Century" w:eastAsia="Times New Roman" w:hAnsi="Century" w:cs="Times New Roman"/>
              </w:rPr>
              <w:t>Dans le boisé</w:t>
            </w:r>
          </w:p>
        </w:tc>
        <w:tc>
          <w:tcPr>
            <w:tcW w:w="3107" w:type="dxa"/>
            <w:tcBorders>
              <w:bottom w:val="single" w:sz="4" w:space="0" w:color="auto"/>
            </w:tcBorders>
          </w:tcPr>
          <w:p w14:paraId="034D4E0F" w14:textId="77777777" w:rsidR="008B6353" w:rsidRDefault="008B6353" w:rsidP="00BD3C09">
            <w:pPr>
              <w:tabs>
                <w:tab w:val="left" w:pos="819"/>
                <w:tab w:val="center" w:pos="4320"/>
              </w:tabs>
              <w:rPr>
                <w:rFonts w:ascii="Century" w:eastAsia="Times New Roman" w:hAnsi="Century" w:cs="Times New Roman"/>
              </w:rPr>
            </w:pPr>
            <w:r>
              <w:rPr>
                <w:rFonts w:ascii="Century" w:eastAsia="Times New Roman" w:hAnsi="Century" w:cs="Times New Roman"/>
              </w:rPr>
              <w:t>Poêle à bois</w:t>
            </w:r>
          </w:p>
          <w:p w14:paraId="47B843C1" w14:textId="77777777" w:rsidR="008B6353" w:rsidRDefault="008B6353" w:rsidP="00BD3C09">
            <w:pPr>
              <w:tabs>
                <w:tab w:val="left" w:pos="819"/>
                <w:tab w:val="center" w:pos="4320"/>
              </w:tabs>
              <w:rPr>
                <w:rFonts w:ascii="Century" w:eastAsia="Times New Roman" w:hAnsi="Century" w:cs="Times New Roman"/>
              </w:rPr>
            </w:pPr>
            <w:r>
              <w:rPr>
                <w:rFonts w:ascii="Century" w:eastAsia="Times New Roman" w:hAnsi="Century" w:cs="Times New Roman"/>
              </w:rPr>
              <w:t>Bancs</w:t>
            </w:r>
          </w:p>
          <w:p w14:paraId="030C26B3" w14:textId="77777777" w:rsidR="008B6353" w:rsidRPr="00CD7AEC" w:rsidRDefault="008B6353" w:rsidP="00BD3C09">
            <w:pPr>
              <w:tabs>
                <w:tab w:val="left" w:pos="819"/>
                <w:tab w:val="center" w:pos="4320"/>
              </w:tabs>
              <w:rPr>
                <w:rFonts w:ascii="Century" w:eastAsia="Times New Roman" w:hAnsi="Century" w:cs="Times New Roman"/>
              </w:rPr>
            </w:pPr>
            <w:r>
              <w:rPr>
                <w:rFonts w:ascii="Century" w:eastAsia="Times New Roman" w:hAnsi="Century" w:cs="Times New Roman"/>
              </w:rPr>
              <w:t>Petites tables</w:t>
            </w:r>
          </w:p>
        </w:tc>
        <w:tc>
          <w:tcPr>
            <w:tcW w:w="4695" w:type="dxa"/>
            <w:tcBorders>
              <w:bottom w:val="single" w:sz="4" w:space="0" w:color="auto"/>
            </w:tcBorders>
          </w:tcPr>
          <w:p w14:paraId="04355482" w14:textId="77777777" w:rsidR="00CD7AEC" w:rsidRPr="00CD7AEC" w:rsidRDefault="004F48D5" w:rsidP="00BD3C09">
            <w:pPr>
              <w:numPr>
                <w:ilvl w:val="0"/>
                <w:numId w:val="2"/>
              </w:numPr>
              <w:tabs>
                <w:tab w:val="left" w:pos="819"/>
                <w:tab w:val="center" w:pos="4320"/>
              </w:tabs>
              <w:rPr>
                <w:rFonts w:ascii="Century" w:eastAsia="Times New Roman" w:hAnsi="Century" w:cs="Times New Roman"/>
              </w:rPr>
            </w:pPr>
            <w:r>
              <w:rPr>
                <w:rFonts w:ascii="Century" w:eastAsia="Times New Roman" w:hAnsi="Century" w:cs="Times New Roman"/>
              </w:rPr>
              <w:t>Histoire, projets d’arts</w:t>
            </w:r>
            <w:r w:rsidR="00CB3029">
              <w:rPr>
                <w:rFonts w:ascii="Century" w:eastAsia="Times New Roman" w:hAnsi="Century" w:cs="Times New Roman"/>
              </w:rPr>
              <w:t xml:space="preserve"> nature</w:t>
            </w:r>
            <w:r>
              <w:rPr>
                <w:rFonts w:ascii="Century" w:eastAsia="Times New Roman" w:hAnsi="Century" w:cs="Times New Roman"/>
              </w:rPr>
              <w:t>, improvisation.</w:t>
            </w:r>
          </w:p>
        </w:tc>
      </w:tr>
      <w:tr w:rsidR="008B6353" w:rsidRPr="00CD7AEC" w14:paraId="551761CE" w14:textId="77777777" w:rsidTr="00CD7AEC">
        <w:tc>
          <w:tcPr>
            <w:tcW w:w="3106" w:type="dxa"/>
            <w:tcBorders>
              <w:bottom w:val="single" w:sz="4" w:space="0" w:color="auto"/>
            </w:tcBorders>
          </w:tcPr>
          <w:p w14:paraId="14563A28" w14:textId="77777777" w:rsidR="008B6353" w:rsidRDefault="008B6353"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Coin cuisine</w:t>
            </w:r>
          </w:p>
        </w:tc>
        <w:tc>
          <w:tcPr>
            <w:tcW w:w="3107" w:type="dxa"/>
            <w:tcBorders>
              <w:bottom w:val="single" w:sz="4" w:space="0" w:color="auto"/>
            </w:tcBorders>
          </w:tcPr>
          <w:p w14:paraId="4B01C66F" w14:textId="77777777" w:rsidR="008B6353" w:rsidRPr="00CD7AEC" w:rsidRDefault="008B6353" w:rsidP="008B6353">
            <w:pPr>
              <w:tabs>
                <w:tab w:val="left" w:pos="819"/>
                <w:tab w:val="center" w:pos="4320"/>
              </w:tabs>
              <w:rPr>
                <w:rFonts w:ascii="Century" w:eastAsia="Times New Roman" w:hAnsi="Century" w:cs="Times New Roman"/>
              </w:rPr>
            </w:pPr>
            <w:r w:rsidRPr="00CD7AEC">
              <w:rPr>
                <w:rFonts w:ascii="Century" w:eastAsia="Times New Roman" w:hAnsi="Century" w:cs="Times New Roman"/>
              </w:rPr>
              <w:t>Comptoir</w:t>
            </w:r>
          </w:p>
          <w:p w14:paraId="1E266239" w14:textId="77777777" w:rsidR="008B6353" w:rsidRPr="00CD7AEC" w:rsidRDefault="008B6353" w:rsidP="008B6353">
            <w:pPr>
              <w:tabs>
                <w:tab w:val="left" w:pos="819"/>
                <w:tab w:val="center" w:pos="4320"/>
              </w:tabs>
              <w:rPr>
                <w:rFonts w:ascii="Century" w:eastAsia="Times New Roman" w:hAnsi="Century" w:cs="Times New Roman"/>
              </w:rPr>
            </w:pPr>
            <w:r w:rsidRPr="00CD7AEC">
              <w:rPr>
                <w:rFonts w:ascii="Century" w:eastAsia="Times New Roman" w:hAnsi="Century" w:cs="Times New Roman"/>
              </w:rPr>
              <w:t>Lavabo</w:t>
            </w:r>
          </w:p>
          <w:p w14:paraId="4192ECA3" w14:textId="77777777" w:rsidR="008B6353" w:rsidRPr="00CD7AEC" w:rsidRDefault="008B6353" w:rsidP="008B6353">
            <w:pPr>
              <w:tabs>
                <w:tab w:val="left" w:pos="819"/>
                <w:tab w:val="center" w:pos="4320"/>
              </w:tabs>
              <w:rPr>
                <w:rFonts w:ascii="Century" w:eastAsia="Times New Roman" w:hAnsi="Century" w:cs="Times New Roman"/>
              </w:rPr>
            </w:pPr>
            <w:r w:rsidRPr="00CD7AEC">
              <w:rPr>
                <w:rFonts w:ascii="Century" w:eastAsia="Times New Roman" w:hAnsi="Century" w:cs="Times New Roman"/>
              </w:rPr>
              <w:t>Réfrigérateurs</w:t>
            </w:r>
          </w:p>
          <w:p w14:paraId="3C8D1171" w14:textId="77777777" w:rsidR="008B6353" w:rsidRPr="00CD7AEC" w:rsidRDefault="008B6353" w:rsidP="008B6353">
            <w:pPr>
              <w:tabs>
                <w:tab w:val="left" w:pos="819"/>
                <w:tab w:val="center" w:pos="4320"/>
              </w:tabs>
              <w:rPr>
                <w:rFonts w:ascii="Century" w:eastAsia="Times New Roman" w:hAnsi="Century" w:cs="Times New Roman"/>
              </w:rPr>
            </w:pPr>
            <w:r w:rsidRPr="00CD7AEC">
              <w:rPr>
                <w:rFonts w:ascii="Century" w:eastAsia="Times New Roman" w:hAnsi="Century" w:cs="Times New Roman"/>
              </w:rPr>
              <w:t>Micro-ondes</w:t>
            </w:r>
          </w:p>
          <w:p w14:paraId="0AE2E8EE" w14:textId="77777777" w:rsidR="008B6353" w:rsidRDefault="008B6353" w:rsidP="008B6353">
            <w:pPr>
              <w:tabs>
                <w:tab w:val="left" w:pos="819"/>
                <w:tab w:val="center" w:pos="4320"/>
              </w:tabs>
              <w:rPr>
                <w:rFonts w:ascii="Century" w:eastAsia="Times New Roman" w:hAnsi="Century" w:cs="Times New Roman"/>
              </w:rPr>
            </w:pPr>
            <w:r w:rsidRPr="00CD7AEC">
              <w:rPr>
                <w:rFonts w:ascii="Century" w:eastAsia="Times New Roman" w:hAnsi="Century" w:cs="Times New Roman"/>
              </w:rPr>
              <w:t>Cuisinière</w:t>
            </w:r>
          </w:p>
        </w:tc>
        <w:tc>
          <w:tcPr>
            <w:tcW w:w="4695" w:type="dxa"/>
            <w:tcBorders>
              <w:bottom w:val="single" w:sz="4" w:space="0" w:color="auto"/>
            </w:tcBorders>
          </w:tcPr>
          <w:p w14:paraId="3E0EB3E0" w14:textId="77777777" w:rsidR="008B6353" w:rsidRPr="00CD7AEC" w:rsidRDefault="008B6353" w:rsidP="00BD3C09">
            <w:pPr>
              <w:numPr>
                <w:ilvl w:val="0"/>
                <w:numId w:val="2"/>
              </w:numPr>
              <w:tabs>
                <w:tab w:val="left" w:pos="819"/>
                <w:tab w:val="center" w:pos="4320"/>
              </w:tabs>
              <w:rPr>
                <w:rFonts w:ascii="Century" w:eastAsia="Times New Roman" w:hAnsi="Century" w:cs="Times New Roman"/>
              </w:rPr>
            </w:pPr>
            <w:r>
              <w:rPr>
                <w:rFonts w:ascii="Century" w:eastAsia="Times New Roman" w:hAnsi="Century" w:cs="Times New Roman"/>
              </w:rPr>
              <w:t>Utilisé durant le temps des sucres.</w:t>
            </w:r>
          </w:p>
        </w:tc>
      </w:tr>
      <w:tr w:rsidR="00CD7AEC" w:rsidRPr="00CD7AEC" w14:paraId="35E9D26B" w14:textId="77777777" w:rsidTr="00CD7AEC">
        <w:tc>
          <w:tcPr>
            <w:tcW w:w="10908" w:type="dxa"/>
            <w:gridSpan w:val="3"/>
            <w:tcBorders>
              <w:bottom w:val="single" w:sz="4" w:space="0" w:color="auto"/>
            </w:tcBorders>
            <w:shd w:val="clear" w:color="auto" w:fill="FF99CC"/>
          </w:tcPr>
          <w:p w14:paraId="7D0FF5F9" w14:textId="77777777" w:rsidR="00CD7AEC" w:rsidRPr="00CD7AEC" w:rsidRDefault="00CD7AEC" w:rsidP="00CD7AEC">
            <w:pPr>
              <w:tabs>
                <w:tab w:val="left" w:pos="819"/>
                <w:tab w:val="center" w:pos="4320"/>
              </w:tabs>
              <w:rPr>
                <w:rFonts w:ascii="Century" w:eastAsia="Times New Roman" w:hAnsi="Century" w:cs="Times New Roman"/>
                <w:b/>
                <w:bCs/>
              </w:rPr>
            </w:pPr>
            <w:r w:rsidRPr="00CD7AEC">
              <w:rPr>
                <w:rFonts w:ascii="Century" w:eastAsia="Times New Roman" w:hAnsi="Century" w:cs="Times New Roman"/>
                <w:b/>
                <w:bCs/>
              </w:rPr>
              <w:t>Décoration :</w:t>
            </w:r>
            <w:r w:rsidR="008B6353">
              <w:rPr>
                <w:rFonts w:ascii="Century" w:eastAsia="Times New Roman" w:hAnsi="Century" w:cs="Times New Roman"/>
                <w:b/>
                <w:bCs/>
              </w:rPr>
              <w:t xml:space="preserve"> </w:t>
            </w:r>
            <w:r w:rsidR="008B6353" w:rsidRPr="008B6353">
              <w:rPr>
                <w:rFonts w:ascii="Century" w:eastAsia="Times New Roman" w:hAnsi="Century" w:cs="Times New Roman"/>
                <w:bCs/>
              </w:rPr>
              <w:t>Très rustique</w:t>
            </w:r>
            <w:r w:rsidR="008B6353">
              <w:rPr>
                <w:rFonts w:ascii="Century" w:eastAsia="Times New Roman" w:hAnsi="Century" w:cs="Times New Roman"/>
                <w:bCs/>
              </w:rPr>
              <w:t>.</w:t>
            </w:r>
            <w:r w:rsidR="004F48D5">
              <w:rPr>
                <w:rFonts w:ascii="Century" w:eastAsia="Times New Roman" w:hAnsi="Century" w:cs="Times New Roman"/>
                <w:bCs/>
              </w:rPr>
              <w:t xml:space="preserve"> Banc, livres, </w:t>
            </w:r>
            <w:r w:rsidR="009666C0">
              <w:rPr>
                <w:rFonts w:ascii="Century" w:eastAsia="Times New Roman" w:hAnsi="Century" w:cs="Times New Roman"/>
                <w:bCs/>
              </w:rPr>
              <w:t>radio lecteur CD</w:t>
            </w:r>
            <w:r w:rsidR="004F48D5">
              <w:rPr>
                <w:rFonts w:ascii="Century" w:eastAsia="Times New Roman" w:hAnsi="Century" w:cs="Times New Roman"/>
                <w:bCs/>
              </w:rPr>
              <w:t>.</w:t>
            </w:r>
          </w:p>
          <w:p w14:paraId="685C3F00" w14:textId="77777777" w:rsidR="00CD7AEC" w:rsidRPr="00CD7AEC" w:rsidRDefault="00CD7AEC" w:rsidP="00CD7AEC">
            <w:pPr>
              <w:tabs>
                <w:tab w:val="left" w:pos="819"/>
                <w:tab w:val="center" w:pos="4320"/>
              </w:tabs>
              <w:rPr>
                <w:rFonts w:ascii="Century" w:eastAsia="Times New Roman" w:hAnsi="Century" w:cs="Times New Roman"/>
              </w:rPr>
            </w:pPr>
          </w:p>
        </w:tc>
      </w:tr>
      <w:tr w:rsidR="00CD7AEC" w:rsidRPr="00CD7AEC" w14:paraId="6164AD31" w14:textId="77777777" w:rsidTr="00CD7AEC">
        <w:tc>
          <w:tcPr>
            <w:tcW w:w="10908" w:type="dxa"/>
            <w:gridSpan w:val="3"/>
            <w:shd w:val="clear" w:color="auto" w:fill="FFCC99"/>
          </w:tcPr>
          <w:p w14:paraId="663A3088" w14:textId="77777777" w:rsidR="00CD7AEC" w:rsidRPr="00CD7AEC" w:rsidRDefault="00CD7AEC" w:rsidP="00BD3C09">
            <w:pPr>
              <w:tabs>
                <w:tab w:val="left" w:pos="819"/>
                <w:tab w:val="center" w:pos="4320"/>
              </w:tabs>
              <w:rPr>
                <w:rFonts w:ascii="Century" w:eastAsia="Times New Roman" w:hAnsi="Century" w:cs="Times New Roman"/>
                <w:b/>
                <w:bCs/>
              </w:rPr>
            </w:pPr>
            <w:r w:rsidRPr="00CD7AEC">
              <w:rPr>
                <w:rFonts w:ascii="Century" w:eastAsia="Times New Roman" w:hAnsi="Century" w:cs="Times New Roman"/>
                <w:b/>
                <w:bCs/>
              </w:rPr>
              <w:t xml:space="preserve">Règle du local : </w:t>
            </w:r>
            <w:r w:rsidR="008B6353" w:rsidRPr="008B6353">
              <w:rPr>
                <w:rFonts w:ascii="Century" w:eastAsia="Times New Roman" w:hAnsi="Century" w:cs="Times New Roman"/>
                <w:bCs/>
              </w:rPr>
              <w:t xml:space="preserve">Respecter les protocoles </w:t>
            </w:r>
            <w:r w:rsidR="0039797B" w:rsidRPr="008B6353">
              <w:rPr>
                <w:rFonts w:ascii="Century" w:eastAsia="Times New Roman" w:hAnsi="Century" w:cs="Times New Roman"/>
                <w:bCs/>
              </w:rPr>
              <w:t>d’utilisation établis</w:t>
            </w:r>
            <w:r w:rsidR="008B6353" w:rsidRPr="008B6353">
              <w:rPr>
                <w:rFonts w:ascii="Century" w:eastAsia="Times New Roman" w:hAnsi="Century" w:cs="Times New Roman"/>
                <w:bCs/>
              </w:rPr>
              <w:t xml:space="preserve"> avec le professeur d’art dramatique.  Voir cartable, section règles.</w:t>
            </w:r>
          </w:p>
        </w:tc>
      </w:tr>
    </w:tbl>
    <w:p w14:paraId="6E551E32" w14:textId="77777777" w:rsidR="00CD7AEC" w:rsidRPr="00CD7AEC" w:rsidRDefault="00CD7AEC" w:rsidP="00CD7AEC">
      <w:pPr>
        <w:tabs>
          <w:tab w:val="left" w:pos="819"/>
          <w:tab w:val="center" w:pos="4320"/>
        </w:tabs>
        <w:jc w:val="center"/>
        <w:rPr>
          <w:rFonts w:ascii="Century" w:eastAsia="Calibri" w:hAnsi="Century" w:cs="Times New Roman"/>
          <w:b/>
          <w:bCs/>
          <w:sz w:val="28"/>
          <w:szCs w:val="28"/>
        </w:rPr>
      </w:pPr>
    </w:p>
    <w:p w14:paraId="5274457F" w14:textId="77777777" w:rsidR="00BD3C09" w:rsidRPr="00CD7AEC" w:rsidRDefault="00BD3C09" w:rsidP="008B6353">
      <w:pPr>
        <w:tabs>
          <w:tab w:val="left" w:pos="819"/>
          <w:tab w:val="center" w:pos="4320"/>
        </w:tabs>
        <w:rPr>
          <w:rFonts w:ascii="Century" w:eastAsia="Calibri" w:hAnsi="Century" w:cs="Times New Roman"/>
          <w:b/>
          <w:bCs/>
          <w:sz w:val="28"/>
          <w:szCs w:val="28"/>
        </w:rPr>
      </w:pPr>
    </w:p>
    <w:p w14:paraId="519AF12D" w14:textId="77777777" w:rsidR="00A02054" w:rsidRDefault="006C3039" w:rsidP="0039797B">
      <w:pPr>
        <w:tabs>
          <w:tab w:val="left" w:pos="819"/>
          <w:tab w:val="center" w:pos="4320"/>
        </w:tabs>
        <w:jc w:val="center"/>
        <w:rPr>
          <w:rFonts w:ascii="Century" w:eastAsia="Calibri" w:hAnsi="Century" w:cs="Times New Roman"/>
          <w:b/>
          <w:bCs/>
          <w:sz w:val="28"/>
          <w:szCs w:val="28"/>
        </w:rPr>
      </w:pPr>
      <w:r>
        <w:rPr>
          <w:rFonts w:ascii="Century" w:eastAsia="Calibri" w:hAnsi="Century" w:cs="Times New Roman"/>
          <w:b/>
          <w:bCs/>
          <w:noProof/>
          <w:sz w:val="28"/>
          <w:szCs w:val="28"/>
          <w:lang w:eastAsia="fr-CA"/>
        </w:rPr>
        <w:drawing>
          <wp:inline distT="0" distB="0" distL="0" distR="0" wp14:anchorId="3DEC8F80" wp14:editId="3749FE1D">
            <wp:extent cx="1974850" cy="1435274"/>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bliere3.jpg"/>
                    <pic:cNvPicPr/>
                  </pic:nvPicPr>
                  <pic:blipFill>
                    <a:blip r:embed="rId18">
                      <a:extLst>
                        <a:ext uri="{28A0092B-C50C-407E-A947-70E740481C1C}">
                          <a14:useLocalDpi xmlns:a14="http://schemas.microsoft.com/office/drawing/2010/main" val="0"/>
                        </a:ext>
                      </a:extLst>
                    </a:blip>
                    <a:stretch>
                      <a:fillRect/>
                    </a:stretch>
                  </pic:blipFill>
                  <pic:spPr>
                    <a:xfrm>
                      <a:off x="0" y="0"/>
                      <a:ext cx="1976577" cy="1436529"/>
                    </a:xfrm>
                    <a:prstGeom prst="rect">
                      <a:avLst/>
                    </a:prstGeom>
                  </pic:spPr>
                </pic:pic>
              </a:graphicData>
            </a:graphic>
          </wp:inline>
        </w:drawing>
      </w:r>
    </w:p>
    <w:p w14:paraId="40233599" w14:textId="1F75357F" w:rsidR="00CD7AEC" w:rsidRPr="00CD7AEC" w:rsidRDefault="00640076" w:rsidP="00CD7AEC">
      <w:pPr>
        <w:tabs>
          <w:tab w:val="left" w:pos="819"/>
          <w:tab w:val="center" w:pos="4320"/>
        </w:tabs>
        <w:jc w:val="center"/>
        <w:rPr>
          <w:rFonts w:ascii="Century" w:eastAsia="Calibri" w:hAnsi="Century" w:cs="Times New Roman"/>
          <w:b/>
          <w:bCs/>
          <w:sz w:val="28"/>
          <w:szCs w:val="28"/>
        </w:rPr>
      </w:pPr>
      <w:r>
        <w:pict w14:anchorId="1BBE02E9">
          <v:shape id="WordArt 3" o:spid="_x0000_s1032" type="#_x0000_t202" style="width:206.5pt;height:1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42A232FD" w14:textId="77777777" w:rsidR="002A3757" w:rsidRPr="00CB3029" w:rsidRDefault="002A3757" w:rsidP="0015358A">
                  <w:pPr>
                    <w:pStyle w:val="NormalWeb"/>
                    <w:spacing w:before="0" w:beforeAutospacing="0" w:after="0" w:afterAutospacing="0"/>
                    <w:jc w:val="center"/>
                    <w:rPr>
                      <w:sz w:val="40"/>
                      <w:szCs w:val="40"/>
                    </w:rPr>
                  </w:pPr>
                  <w:r w:rsidRPr="00416FE0">
                    <w:rPr>
                      <w:rFonts w:ascii="Arial Black" w:hAnsi="Arial Black"/>
                      <w:color w:val="000000"/>
                      <w:sz w:val="40"/>
                      <w:szCs w:val="40"/>
                    </w:rPr>
                    <w:t>Gymnase</w:t>
                  </w:r>
                </w:p>
              </w:txbxContent>
            </v:textbox>
            <w10:anchorlock/>
          </v:shape>
        </w:pic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D7AEC" w:rsidRPr="00CD7AEC" w14:paraId="28EDC59E" w14:textId="77777777" w:rsidTr="00CD7AEC">
        <w:tc>
          <w:tcPr>
            <w:tcW w:w="10908" w:type="dxa"/>
            <w:shd w:val="clear" w:color="auto" w:fill="FFFF99"/>
          </w:tcPr>
          <w:p w14:paraId="21CBF7CA" w14:textId="77777777" w:rsidR="00CD7AEC" w:rsidRPr="00CD7AEC" w:rsidRDefault="00CD7AEC" w:rsidP="00CD7AEC">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b/>
                <w:bCs/>
              </w:rPr>
              <w:t xml:space="preserve">Rôle : </w:t>
            </w:r>
            <w:r w:rsidRPr="00CD7AEC">
              <w:rPr>
                <w:rFonts w:ascii="Century" w:eastAsia="Times New Roman" w:hAnsi="Century" w:cs="Times New Roman"/>
              </w:rPr>
              <w:t>Local partagé avec l’école.</w:t>
            </w:r>
          </w:p>
        </w:tc>
      </w:tr>
      <w:tr w:rsidR="00CD7AEC" w:rsidRPr="00CD7AEC" w14:paraId="0A9438B3" w14:textId="77777777" w:rsidTr="00CD7AEC">
        <w:tc>
          <w:tcPr>
            <w:tcW w:w="10908" w:type="dxa"/>
          </w:tcPr>
          <w:p w14:paraId="44C311F2" w14:textId="77777777" w:rsidR="00CD7AEC" w:rsidRPr="00CD7AEC" w:rsidRDefault="00A02054" w:rsidP="00A02054">
            <w:pPr>
              <w:tabs>
                <w:tab w:val="left" w:pos="819"/>
                <w:tab w:val="center" w:pos="4320"/>
              </w:tabs>
              <w:jc w:val="both"/>
              <w:rPr>
                <w:rFonts w:ascii="Century" w:eastAsia="Times New Roman" w:hAnsi="Century" w:cs="Times New Roman"/>
              </w:rPr>
            </w:pPr>
            <w:r>
              <w:rPr>
                <w:rFonts w:ascii="Century" w:eastAsia="Times New Roman" w:hAnsi="Century" w:cs="Times New Roman"/>
              </w:rPr>
              <w:t>Endroit pour pratiquer les activités physiques</w:t>
            </w:r>
            <w:r w:rsidR="0039797B">
              <w:rPr>
                <w:rFonts w:ascii="Century" w:eastAsia="Times New Roman" w:hAnsi="Century" w:cs="Times New Roman"/>
              </w:rPr>
              <w:t>.  Ce local sera utilisé au service de garde à tour de rôle.</w:t>
            </w:r>
          </w:p>
        </w:tc>
      </w:tr>
    </w:tbl>
    <w:p w14:paraId="734FDEF3" w14:textId="77777777" w:rsidR="00CD7AEC" w:rsidRPr="00CD7AEC" w:rsidRDefault="00CD7AEC" w:rsidP="00CD7AEC">
      <w:pPr>
        <w:tabs>
          <w:tab w:val="left" w:pos="819"/>
          <w:tab w:val="center" w:pos="4320"/>
        </w:tabs>
        <w:rPr>
          <w:rFonts w:ascii="Century" w:eastAsia="Calibri" w:hAnsi="Century" w:cs="Times New Roman"/>
          <w:b/>
          <w:bCs/>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2491"/>
        <w:gridCol w:w="5845"/>
      </w:tblGrid>
      <w:tr w:rsidR="00CD7AEC" w:rsidRPr="00CD7AEC" w14:paraId="3773E961" w14:textId="77777777" w:rsidTr="00CD7AEC">
        <w:tc>
          <w:tcPr>
            <w:tcW w:w="2572" w:type="dxa"/>
            <w:shd w:val="clear" w:color="auto" w:fill="FFFF99"/>
          </w:tcPr>
          <w:p w14:paraId="5A290BC2" w14:textId="77777777" w:rsidR="00CD7AEC" w:rsidRPr="00CD7AEC" w:rsidRDefault="00CD7AEC" w:rsidP="00CD7AEC">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Endroit</w:t>
            </w:r>
          </w:p>
        </w:tc>
        <w:tc>
          <w:tcPr>
            <w:tcW w:w="2491" w:type="dxa"/>
            <w:shd w:val="clear" w:color="auto" w:fill="FFFF99"/>
          </w:tcPr>
          <w:p w14:paraId="73B4F880" w14:textId="77777777" w:rsidR="00CD7AEC" w:rsidRPr="00CD7AEC" w:rsidRDefault="00CD7AEC" w:rsidP="00CD7AEC">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Aménagement</w:t>
            </w:r>
          </w:p>
        </w:tc>
        <w:tc>
          <w:tcPr>
            <w:tcW w:w="5845" w:type="dxa"/>
            <w:shd w:val="clear" w:color="auto" w:fill="FFFF99"/>
          </w:tcPr>
          <w:p w14:paraId="00AE3D57" w14:textId="77777777" w:rsidR="00CD7AEC" w:rsidRPr="00CD7AEC" w:rsidRDefault="00CD7AEC" w:rsidP="00CD7AEC">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Utilisation</w:t>
            </w:r>
          </w:p>
        </w:tc>
      </w:tr>
      <w:tr w:rsidR="00A02054" w:rsidRPr="00CD7AEC" w14:paraId="1B9755F1" w14:textId="77777777" w:rsidTr="00A02054">
        <w:trPr>
          <w:trHeight w:val="4453"/>
        </w:trPr>
        <w:tc>
          <w:tcPr>
            <w:tcW w:w="2572" w:type="dxa"/>
          </w:tcPr>
          <w:p w14:paraId="74CCFF9C" w14:textId="77777777" w:rsidR="00A02054" w:rsidRPr="00CD7AEC" w:rsidRDefault="00A02054" w:rsidP="00A02054">
            <w:pPr>
              <w:tabs>
                <w:tab w:val="left" w:pos="819"/>
                <w:tab w:val="center" w:pos="4320"/>
              </w:tabs>
              <w:rPr>
                <w:rFonts w:ascii="Century" w:eastAsia="Times New Roman" w:hAnsi="Century" w:cs="Times New Roman"/>
              </w:rPr>
            </w:pPr>
            <w:r>
              <w:rPr>
                <w:rFonts w:ascii="Century" w:eastAsia="Times New Roman" w:hAnsi="Century" w:cs="Times New Roman"/>
              </w:rPr>
              <w:t>Gymnase</w:t>
            </w:r>
          </w:p>
        </w:tc>
        <w:tc>
          <w:tcPr>
            <w:tcW w:w="2491" w:type="dxa"/>
          </w:tcPr>
          <w:p w14:paraId="7776F303" w14:textId="77777777" w:rsidR="00A02054" w:rsidRDefault="00A02054" w:rsidP="00CD7AEC">
            <w:pPr>
              <w:tabs>
                <w:tab w:val="left" w:pos="819"/>
                <w:tab w:val="center" w:pos="4320"/>
              </w:tabs>
              <w:rPr>
                <w:rFonts w:ascii="Century" w:eastAsia="Times New Roman" w:hAnsi="Century" w:cs="Times New Roman"/>
              </w:rPr>
            </w:pPr>
            <w:r>
              <w:rPr>
                <w:rFonts w:ascii="Century" w:eastAsia="Times New Roman" w:hAnsi="Century" w:cs="Times New Roman"/>
              </w:rPr>
              <w:t>Tables pour les dîneurs</w:t>
            </w:r>
          </w:p>
          <w:p w14:paraId="2955B74C" w14:textId="77777777" w:rsidR="00A02054" w:rsidRPr="00CD7AEC" w:rsidRDefault="00A02054" w:rsidP="00CD7AEC">
            <w:pPr>
              <w:tabs>
                <w:tab w:val="left" w:pos="819"/>
                <w:tab w:val="center" w:pos="4320"/>
              </w:tabs>
              <w:rPr>
                <w:rFonts w:ascii="Century" w:eastAsia="Times New Roman" w:hAnsi="Century" w:cs="Times New Roman"/>
              </w:rPr>
            </w:pPr>
            <w:r>
              <w:rPr>
                <w:rFonts w:ascii="Century" w:eastAsia="Times New Roman" w:hAnsi="Century" w:cs="Times New Roman"/>
              </w:rPr>
              <w:t xml:space="preserve">Entrepôt matériel </w:t>
            </w:r>
            <w:r w:rsidRPr="00CD7AEC">
              <w:rPr>
                <w:rFonts w:ascii="Century" w:eastAsia="Times New Roman" w:hAnsi="Century" w:cs="Times New Roman"/>
                <w:b/>
                <w:bCs/>
              </w:rPr>
              <w:t xml:space="preserve"> </w:t>
            </w:r>
          </w:p>
        </w:tc>
        <w:tc>
          <w:tcPr>
            <w:tcW w:w="5845" w:type="dxa"/>
          </w:tcPr>
          <w:p w14:paraId="5865A62A" w14:textId="77777777" w:rsidR="00A02054" w:rsidRPr="00A02054" w:rsidRDefault="00A02054" w:rsidP="006B4371">
            <w:pPr>
              <w:pStyle w:val="Paragraphedeliste"/>
              <w:numPr>
                <w:ilvl w:val="0"/>
                <w:numId w:val="30"/>
              </w:numPr>
              <w:tabs>
                <w:tab w:val="left" w:pos="819"/>
                <w:tab w:val="center" w:pos="4320"/>
              </w:tabs>
              <w:rPr>
                <w:rFonts w:ascii="Century" w:eastAsia="Times New Roman" w:hAnsi="Century" w:cs="Times New Roman"/>
              </w:rPr>
            </w:pPr>
            <w:r w:rsidRPr="00A02054">
              <w:rPr>
                <w:rFonts w:ascii="Century" w:eastAsia="Times New Roman" w:hAnsi="Century" w:cs="Times New Roman"/>
                <w:bCs/>
              </w:rPr>
              <w:t xml:space="preserve">Utilisé par les enfants et </w:t>
            </w:r>
            <w:r w:rsidRPr="00A02054">
              <w:rPr>
                <w:rFonts w:ascii="Century" w:eastAsia="Times New Roman" w:hAnsi="Century" w:cs="Times New Roman"/>
              </w:rPr>
              <w:t>éducatrices.</w:t>
            </w:r>
          </w:p>
          <w:p w14:paraId="4EA48501" w14:textId="77777777" w:rsidR="00A02054" w:rsidRPr="00CD7AEC" w:rsidRDefault="00A02054" w:rsidP="006B4371">
            <w:pPr>
              <w:numPr>
                <w:ilvl w:val="0"/>
                <w:numId w:val="31"/>
              </w:numPr>
              <w:tabs>
                <w:tab w:val="left" w:pos="819"/>
                <w:tab w:val="center" w:pos="4320"/>
              </w:tabs>
              <w:rPr>
                <w:rFonts w:ascii="Century" w:eastAsia="Times New Roman" w:hAnsi="Century" w:cs="Times New Roman"/>
              </w:rPr>
            </w:pPr>
            <w:r w:rsidRPr="00CD7AEC">
              <w:rPr>
                <w:rFonts w:ascii="Century" w:eastAsia="Times New Roman" w:hAnsi="Century" w:cs="Times New Roman"/>
              </w:rPr>
              <w:t>Jeux de rôles, déguisement</w:t>
            </w:r>
          </w:p>
          <w:p w14:paraId="188F58D9" w14:textId="77777777" w:rsidR="00A02054" w:rsidRPr="00CD7AEC" w:rsidRDefault="00A02054" w:rsidP="006B4371">
            <w:pPr>
              <w:numPr>
                <w:ilvl w:val="0"/>
                <w:numId w:val="31"/>
              </w:numPr>
              <w:tabs>
                <w:tab w:val="left" w:pos="819"/>
                <w:tab w:val="center" w:pos="4320"/>
              </w:tabs>
              <w:rPr>
                <w:rFonts w:ascii="Century" w:eastAsia="Times New Roman" w:hAnsi="Century" w:cs="Times New Roman"/>
              </w:rPr>
            </w:pPr>
            <w:r w:rsidRPr="00CD7AEC">
              <w:rPr>
                <w:rFonts w:ascii="Century" w:eastAsia="Times New Roman" w:hAnsi="Century" w:cs="Times New Roman"/>
              </w:rPr>
              <w:t>Improvisation</w:t>
            </w:r>
          </w:p>
          <w:p w14:paraId="4E503C5F" w14:textId="77777777" w:rsidR="00A02054" w:rsidRPr="00CD7AEC" w:rsidRDefault="00A02054" w:rsidP="006B4371">
            <w:pPr>
              <w:numPr>
                <w:ilvl w:val="0"/>
                <w:numId w:val="31"/>
              </w:numPr>
              <w:tabs>
                <w:tab w:val="left" w:pos="819"/>
                <w:tab w:val="center" w:pos="4320"/>
              </w:tabs>
              <w:rPr>
                <w:rFonts w:ascii="Century" w:eastAsia="Times New Roman" w:hAnsi="Century" w:cs="Times New Roman"/>
              </w:rPr>
            </w:pPr>
            <w:r w:rsidRPr="00CD7AEC">
              <w:rPr>
                <w:rFonts w:ascii="Century" w:eastAsia="Times New Roman" w:hAnsi="Century" w:cs="Times New Roman"/>
              </w:rPr>
              <w:t>Musique, éveil sonore</w:t>
            </w:r>
          </w:p>
          <w:p w14:paraId="7728E38C" w14:textId="77777777" w:rsidR="00A02054" w:rsidRDefault="00A02054" w:rsidP="006B4371">
            <w:pPr>
              <w:numPr>
                <w:ilvl w:val="0"/>
                <w:numId w:val="31"/>
              </w:numPr>
              <w:tabs>
                <w:tab w:val="left" w:pos="819"/>
                <w:tab w:val="center" w:pos="4320"/>
              </w:tabs>
              <w:rPr>
                <w:rFonts w:ascii="Century" w:eastAsia="Times New Roman" w:hAnsi="Century" w:cs="Times New Roman"/>
              </w:rPr>
            </w:pPr>
            <w:r w:rsidRPr="00CD7AEC">
              <w:rPr>
                <w:rFonts w:ascii="Century" w:eastAsia="Times New Roman" w:hAnsi="Century" w:cs="Times New Roman"/>
              </w:rPr>
              <w:t>Danse</w:t>
            </w:r>
          </w:p>
          <w:p w14:paraId="76AE664C" w14:textId="77777777" w:rsidR="00A02054" w:rsidRPr="00CD7AEC" w:rsidRDefault="00A02054" w:rsidP="006B4371">
            <w:pPr>
              <w:numPr>
                <w:ilvl w:val="0"/>
                <w:numId w:val="31"/>
              </w:numPr>
              <w:tabs>
                <w:tab w:val="left" w:pos="819"/>
                <w:tab w:val="center" w:pos="4320"/>
              </w:tabs>
              <w:rPr>
                <w:rFonts w:ascii="Century" w:eastAsia="Times New Roman" w:hAnsi="Century" w:cs="Times New Roman"/>
              </w:rPr>
            </w:pPr>
            <w:r>
              <w:rPr>
                <w:rFonts w:ascii="Century" w:eastAsia="Times New Roman" w:hAnsi="Century" w:cs="Times New Roman"/>
              </w:rPr>
              <w:t>Jeux de coopération, habiletés motrices</w:t>
            </w:r>
          </w:p>
        </w:tc>
      </w:tr>
    </w:tbl>
    <w:p w14:paraId="17C8BA6C" w14:textId="77777777" w:rsidR="00CD7AEC" w:rsidRPr="00CD7AEC" w:rsidRDefault="00CD7AEC" w:rsidP="00CD7AEC">
      <w:pPr>
        <w:tabs>
          <w:tab w:val="left" w:pos="819"/>
          <w:tab w:val="center" w:pos="4320"/>
        </w:tabs>
        <w:rPr>
          <w:rFonts w:ascii="Century" w:eastAsia="Calibri" w:hAnsi="Century" w:cs="Times New Roman"/>
          <w:b/>
          <w:bCs/>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D7AEC" w:rsidRPr="00CD7AEC" w14:paraId="62DED31F" w14:textId="77777777" w:rsidTr="00CD7AEC">
        <w:trPr>
          <w:trHeight w:val="604"/>
        </w:trPr>
        <w:tc>
          <w:tcPr>
            <w:tcW w:w="10908" w:type="dxa"/>
            <w:tcBorders>
              <w:bottom w:val="single" w:sz="4" w:space="0" w:color="auto"/>
            </w:tcBorders>
            <w:shd w:val="clear" w:color="auto" w:fill="FF99CC"/>
          </w:tcPr>
          <w:p w14:paraId="0AA479BC" w14:textId="77777777" w:rsidR="00CD7AEC" w:rsidRPr="00CD7AEC" w:rsidRDefault="00CD7AEC" w:rsidP="00A02054">
            <w:pPr>
              <w:tabs>
                <w:tab w:val="left" w:pos="819"/>
                <w:tab w:val="center" w:pos="4320"/>
              </w:tabs>
              <w:rPr>
                <w:rFonts w:ascii="Century" w:eastAsia="Times New Roman" w:hAnsi="Century" w:cs="Times New Roman"/>
                <w:b/>
                <w:bCs/>
                <w:sz w:val="28"/>
                <w:szCs w:val="28"/>
              </w:rPr>
            </w:pPr>
            <w:r w:rsidRPr="00CD7AEC">
              <w:rPr>
                <w:rFonts w:ascii="Century" w:eastAsia="Times New Roman" w:hAnsi="Century" w:cs="Times New Roman"/>
                <w:b/>
                <w:bCs/>
                <w:sz w:val="24"/>
                <w:szCs w:val="24"/>
                <w:u w:val="single"/>
              </w:rPr>
              <w:t>Décoration</w:t>
            </w:r>
            <w:r w:rsidRPr="00CD7AEC">
              <w:rPr>
                <w:rFonts w:ascii="Century" w:eastAsia="Times New Roman" w:hAnsi="Century" w:cs="Times New Roman"/>
                <w:b/>
                <w:bCs/>
                <w:sz w:val="28"/>
                <w:szCs w:val="28"/>
              </w:rPr>
              <w:t xml:space="preserve"> : </w:t>
            </w:r>
          </w:p>
        </w:tc>
      </w:tr>
      <w:tr w:rsidR="00CD7AEC" w:rsidRPr="00CD7AEC" w14:paraId="1D8CB0BE" w14:textId="77777777" w:rsidTr="00CD7AEC">
        <w:trPr>
          <w:trHeight w:val="565"/>
        </w:trPr>
        <w:tc>
          <w:tcPr>
            <w:tcW w:w="10908" w:type="dxa"/>
            <w:shd w:val="clear" w:color="auto" w:fill="FFCC99"/>
          </w:tcPr>
          <w:p w14:paraId="19564473" w14:textId="77777777" w:rsidR="00CD7AEC" w:rsidRPr="00CD7AEC" w:rsidRDefault="00CD7AEC" w:rsidP="00A02054">
            <w:pPr>
              <w:tabs>
                <w:tab w:val="left" w:pos="819"/>
                <w:tab w:val="center" w:pos="4320"/>
              </w:tabs>
              <w:rPr>
                <w:rFonts w:ascii="Century" w:eastAsia="Times New Roman" w:hAnsi="Century" w:cs="Times New Roman"/>
                <w:b/>
                <w:bCs/>
              </w:rPr>
            </w:pPr>
            <w:r w:rsidRPr="00CD7AEC">
              <w:rPr>
                <w:rFonts w:ascii="Century" w:eastAsia="Times New Roman" w:hAnsi="Century" w:cs="Times New Roman"/>
                <w:b/>
                <w:bCs/>
                <w:u w:val="single"/>
              </w:rPr>
              <w:t>Règle du local</w:t>
            </w:r>
            <w:r w:rsidRPr="00CD7AEC">
              <w:rPr>
                <w:rFonts w:ascii="Century" w:eastAsia="Times New Roman" w:hAnsi="Century" w:cs="Times New Roman"/>
                <w:b/>
                <w:bCs/>
              </w:rPr>
              <w:t xml:space="preserve"> : </w:t>
            </w:r>
            <w:r w:rsidR="00A02054">
              <w:rPr>
                <w:rFonts w:ascii="Century" w:eastAsia="Times New Roman" w:hAnsi="Century" w:cs="Times New Roman"/>
              </w:rPr>
              <w:t>Demander</w:t>
            </w:r>
            <w:r w:rsidR="001632D9">
              <w:rPr>
                <w:rFonts w:ascii="Century" w:eastAsia="Times New Roman" w:hAnsi="Century" w:cs="Times New Roman"/>
              </w:rPr>
              <w:t xml:space="preserve"> au professeur avant l’utilisation de son matériel.  Ranger en tout temps, une fois l’atelier terminé.</w:t>
            </w:r>
          </w:p>
        </w:tc>
      </w:tr>
    </w:tbl>
    <w:p w14:paraId="39652F02" w14:textId="77777777" w:rsidR="00CD7AEC" w:rsidRPr="00CD7AEC" w:rsidRDefault="00CD7AEC" w:rsidP="00CD7AEC">
      <w:pPr>
        <w:tabs>
          <w:tab w:val="left" w:pos="819"/>
          <w:tab w:val="center" w:pos="4320"/>
        </w:tabs>
        <w:rPr>
          <w:rFonts w:ascii="Century" w:eastAsia="Calibri" w:hAnsi="Century" w:cs="Times New Roman"/>
          <w:b/>
          <w:bCs/>
          <w:sz w:val="28"/>
          <w:szCs w:val="28"/>
        </w:rPr>
      </w:pPr>
    </w:p>
    <w:p w14:paraId="79C92C3A" w14:textId="77777777" w:rsidR="00CD7AEC" w:rsidRPr="00CD7AEC" w:rsidRDefault="00CD7AEC" w:rsidP="00CD7AEC">
      <w:pPr>
        <w:tabs>
          <w:tab w:val="left" w:pos="819"/>
          <w:tab w:val="center" w:pos="4320"/>
        </w:tabs>
        <w:jc w:val="center"/>
        <w:rPr>
          <w:rFonts w:ascii="Century" w:eastAsia="Calibri" w:hAnsi="Century" w:cs="Times New Roman"/>
          <w:b/>
          <w:bCs/>
          <w:sz w:val="28"/>
          <w:szCs w:val="28"/>
        </w:rPr>
      </w:pPr>
    </w:p>
    <w:p w14:paraId="35B2985E" w14:textId="77777777" w:rsidR="00CD7AEC" w:rsidRPr="00CD7AEC" w:rsidRDefault="00CD7AEC" w:rsidP="00CD7AEC">
      <w:pPr>
        <w:tabs>
          <w:tab w:val="left" w:pos="819"/>
          <w:tab w:val="center" w:pos="4320"/>
        </w:tabs>
        <w:jc w:val="center"/>
        <w:rPr>
          <w:rFonts w:ascii="Century" w:eastAsia="Calibri" w:hAnsi="Century" w:cs="Times New Roman"/>
          <w:b/>
          <w:bCs/>
          <w:sz w:val="28"/>
          <w:szCs w:val="28"/>
        </w:rPr>
      </w:pPr>
    </w:p>
    <w:p w14:paraId="1F8C2C30" w14:textId="77777777" w:rsidR="001632D9" w:rsidRDefault="001632D9" w:rsidP="00044668">
      <w:pPr>
        <w:tabs>
          <w:tab w:val="left" w:pos="819"/>
          <w:tab w:val="center" w:pos="4320"/>
        </w:tabs>
        <w:rPr>
          <w:rFonts w:ascii="Century" w:eastAsia="Calibri" w:hAnsi="Century" w:cs="Times New Roman"/>
          <w:b/>
          <w:bCs/>
          <w:sz w:val="28"/>
          <w:szCs w:val="28"/>
        </w:rPr>
      </w:pPr>
    </w:p>
    <w:p w14:paraId="5F87DF57" w14:textId="77777777" w:rsidR="001632D9" w:rsidRDefault="001632D9" w:rsidP="00CD7AEC">
      <w:pPr>
        <w:tabs>
          <w:tab w:val="left" w:pos="819"/>
          <w:tab w:val="center" w:pos="4320"/>
        </w:tabs>
        <w:jc w:val="center"/>
        <w:rPr>
          <w:rFonts w:ascii="Century" w:eastAsia="Calibri" w:hAnsi="Century" w:cs="Times New Roman"/>
          <w:b/>
          <w:bCs/>
          <w:sz w:val="28"/>
          <w:szCs w:val="28"/>
        </w:rPr>
      </w:pPr>
    </w:p>
    <w:p w14:paraId="7A8FE564" w14:textId="77777777" w:rsidR="001809B9" w:rsidRDefault="001809B9" w:rsidP="00CD7AEC">
      <w:pPr>
        <w:tabs>
          <w:tab w:val="left" w:pos="819"/>
          <w:tab w:val="center" w:pos="4320"/>
        </w:tabs>
        <w:jc w:val="center"/>
        <w:rPr>
          <w:rFonts w:ascii="Century" w:eastAsia="Calibri" w:hAnsi="Century" w:cs="Times New Roman"/>
          <w:b/>
          <w:bCs/>
          <w:sz w:val="28"/>
          <w:szCs w:val="28"/>
        </w:rPr>
      </w:pPr>
    </w:p>
    <w:p w14:paraId="7D6036E5" w14:textId="77777777" w:rsidR="001809B9" w:rsidRDefault="001809B9" w:rsidP="00CD7AEC">
      <w:pPr>
        <w:tabs>
          <w:tab w:val="left" w:pos="819"/>
          <w:tab w:val="center" w:pos="4320"/>
        </w:tabs>
        <w:jc w:val="center"/>
        <w:rPr>
          <w:rFonts w:ascii="Century" w:eastAsia="Calibri" w:hAnsi="Century" w:cs="Times New Roman"/>
          <w:b/>
          <w:bCs/>
          <w:sz w:val="28"/>
          <w:szCs w:val="28"/>
        </w:rPr>
      </w:pPr>
    </w:p>
    <w:p w14:paraId="6F26DBE9" w14:textId="71C0DD0E" w:rsidR="00090221" w:rsidRPr="00CD7AEC" w:rsidRDefault="00640076" w:rsidP="0019611F">
      <w:pPr>
        <w:tabs>
          <w:tab w:val="left" w:pos="819"/>
          <w:tab w:val="center" w:pos="4320"/>
        </w:tabs>
        <w:jc w:val="center"/>
        <w:rPr>
          <w:rFonts w:ascii="Century" w:eastAsia="Calibri" w:hAnsi="Century" w:cs="Times New Roman"/>
          <w:b/>
          <w:bCs/>
          <w:sz w:val="28"/>
          <w:szCs w:val="28"/>
        </w:rPr>
      </w:pPr>
      <w:r>
        <w:pict w14:anchorId="42A7E9D0">
          <v:shape id="WordArt 4" o:spid="_x0000_s1031" type="#_x0000_t202" style="width:196.5pt;height:19.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63FACE7B" w14:textId="4A48ADC0" w:rsidR="002A3757" w:rsidRPr="00CB3029" w:rsidRDefault="00640076" w:rsidP="0015358A">
                  <w:pPr>
                    <w:pStyle w:val="NormalWeb"/>
                    <w:spacing w:before="0" w:beforeAutospacing="0" w:after="0" w:afterAutospacing="0"/>
                    <w:jc w:val="center"/>
                    <w:rPr>
                      <w:sz w:val="40"/>
                      <w:szCs w:val="40"/>
                    </w:rPr>
                  </w:pPr>
                  <w:r>
                    <w:rPr>
                      <w:rFonts w:ascii="Arial Black" w:hAnsi="Arial Black"/>
                      <w:color w:val="000000"/>
                      <w:sz w:val="40"/>
                      <w:szCs w:val="40"/>
                    </w:rPr>
                    <w:t xml:space="preserve">Laboratoire </w:t>
                  </w:r>
                  <w:r w:rsidR="002A3757" w:rsidRPr="00416FE0">
                    <w:rPr>
                      <w:rFonts w:ascii="Arial Black" w:hAnsi="Arial Black"/>
                      <w:color w:val="000000"/>
                      <w:sz w:val="40"/>
                      <w:szCs w:val="40"/>
                    </w:rPr>
                    <w:t>Informatique</w:t>
                  </w:r>
                </w:p>
              </w:txbxContent>
            </v:textbox>
            <w10:anchorlock/>
          </v:shape>
        </w:pic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D7AEC" w:rsidRPr="00CD7AEC" w14:paraId="6FFE688C" w14:textId="77777777" w:rsidTr="00CD7AEC">
        <w:tc>
          <w:tcPr>
            <w:tcW w:w="10908" w:type="dxa"/>
            <w:shd w:val="clear" w:color="auto" w:fill="FFFF99"/>
          </w:tcPr>
          <w:p w14:paraId="40CF6910" w14:textId="77777777" w:rsidR="00CD7AEC" w:rsidRPr="00CD7AEC" w:rsidRDefault="00CD7AEC" w:rsidP="00CD7AEC">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b/>
                <w:bCs/>
              </w:rPr>
              <w:t xml:space="preserve">Rôle : </w:t>
            </w:r>
            <w:r w:rsidRPr="00CD7AEC">
              <w:rPr>
                <w:rFonts w:ascii="Century" w:eastAsia="Times New Roman" w:hAnsi="Century" w:cs="Times New Roman"/>
              </w:rPr>
              <w:t>Local partagé avec l’école.</w:t>
            </w:r>
          </w:p>
        </w:tc>
      </w:tr>
      <w:tr w:rsidR="00CD7AEC" w:rsidRPr="00CD7AEC" w14:paraId="56C76175" w14:textId="77777777" w:rsidTr="00CD7AEC">
        <w:tc>
          <w:tcPr>
            <w:tcW w:w="10908" w:type="dxa"/>
          </w:tcPr>
          <w:p w14:paraId="0DFDA59E"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Ce local est utilisé pour les activités informatiques.</w:t>
            </w:r>
            <w:r w:rsidR="0039797B">
              <w:rPr>
                <w:rFonts w:ascii="Century" w:eastAsia="Times New Roman" w:hAnsi="Century" w:cs="Times New Roman"/>
              </w:rPr>
              <w:t xml:space="preserve">   Ce local sera utilisé au service de garde à tour de rôle.</w:t>
            </w:r>
          </w:p>
        </w:tc>
      </w:tr>
    </w:tbl>
    <w:p w14:paraId="39F2B526" w14:textId="77777777" w:rsidR="00CD7AEC" w:rsidRPr="00CD7AEC" w:rsidRDefault="00CD7AEC" w:rsidP="00CD7AEC">
      <w:pPr>
        <w:tabs>
          <w:tab w:val="left" w:pos="819"/>
          <w:tab w:val="center" w:pos="4320"/>
        </w:tabs>
        <w:jc w:val="center"/>
        <w:rPr>
          <w:rFonts w:ascii="Century" w:eastAsia="Calibri" w:hAnsi="Century" w:cs="Times New Roman"/>
          <w:b/>
          <w:bCs/>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520"/>
        <w:gridCol w:w="5581"/>
      </w:tblGrid>
      <w:tr w:rsidR="00CD7AEC" w:rsidRPr="00CD7AEC" w14:paraId="6D599DEB" w14:textId="77777777" w:rsidTr="00CD7AEC">
        <w:tc>
          <w:tcPr>
            <w:tcW w:w="2807" w:type="dxa"/>
            <w:shd w:val="clear" w:color="auto" w:fill="FFFF99"/>
          </w:tcPr>
          <w:p w14:paraId="2F1C3F02" w14:textId="77777777" w:rsidR="00CD7AEC" w:rsidRPr="00CD7AEC" w:rsidRDefault="00CD7AEC" w:rsidP="00CD7AEC">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Endroit</w:t>
            </w:r>
          </w:p>
        </w:tc>
        <w:tc>
          <w:tcPr>
            <w:tcW w:w="2520" w:type="dxa"/>
            <w:shd w:val="clear" w:color="auto" w:fill="FFFF99"/>
          </w:tcPr>
          <w:p w14:paraId="69A9FF26" w14:textId="77777777" w:rsidR="00CD7AEC" w:rsidRPr="00CD7AEC" w:rsidRDefault="00CD7AEC" w:rsidP="00CD7AEC">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Aménagement</w:t>
            </w:r>
          </w:p>
        </w:tc>
        <w:tc>
          <w:tcPr>
            <w:tcW w:w="5581" w:type="dxa"/>
            <w:shd w:val="clear" w:color="auto" w:fill="FFFF99"/>
          </w:tcPr>
          <w:p w14:paraId="39AE4353" w14:textId="77777777" w:rsidR="00CD7AEC" w:rsidRPr="00CD7AEC" w:rsidRDefault="00CD7AEC" w:rsidP="00CD7AEC">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Utilisation</w:t>
            </w:r>
          </w:p>
        </w:tc>
      </w:tr>
      <w:tr w:rsidR="00CD7AEC" w:rsidRPr="00CD7AEC" w14:paraId="0EBEAE35" w14:textId="77777777" w:rsidTr="00CD7AEC">
        <w:tc>
          <w:tcPr>
            <w:tcW w:w="2807" w:type="dxa"/>
          </w:tcPr>
          <w:p w14:paraId="220C2740"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Local informatique</w:t>
            </w:r>
          </w:p>
          <w:p w14:paraId="474A84DC"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(climatisé)</w:t>
            </w:r>
          </w:p>
        </w:tc>
        <w:tc>
          <w:tcPr>
            <w:tcW w:w="2520" w:type="dxa"/>
          </w:tcPr>
          <w:p w14:paraId="10D7D81F"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Ordinateurs</w:t>
            </w:r>
          </w:p>
        </w:tc>
        <w:tc>
          <w:tcPr>
            <w:tcW w:w="5581" w:type="dxa"/>
          </w:tcPr>
          <w:p w14:paraId="438ADBD4" w14:textId="77777777" w:rsidR="00CD7AEC" w:rsidRPr="00CD7AEC" w:rsidRDefault="00CD7AEC" w:rsidP="006B4371">
            <w:pPr>
              <w:numPr>
                <w:ilvl w:val="0"/>
                <w:numId w:val="32"/>
              </w:numPr>
              <w:tabs>
                <w:tab w:val="left" w:pos="819"/>
                <w:tab w:val="center" w:pos="4320"/>
              </w:tabs>
              <w:rPr>
                <w:rFonts w:ascii="Century" w:eastAsia="Times New Roman" w:hAnsi="Century" w:cs="Times New Roman"/>
              </w:rPr>
            </w:pPr>
            <w:r w:rsidRPr="00CD7AEC">
              <w:rPr>
                <w:rFonts w:ascii="Century" w:eastAsia="Times New Roman" w:hAnsi="Century" w:cs="Times New Roman"/>
              </w:rPr>
              <w:t>Utilisé principalement par les enfants.</w:t>
            </w:r>
          </w:p>
          <w:p w14:paraId="41202131" w14:textId="77777777" w:rsidR="00CD7AEC" w:rsidRPr="00CD7AEC" w:rsidRDefault="00CD7AEC" w:rsidP="006B4371">
            <w:pPr>
              <w:numPr>
                <w:ilvl w:val="0"/>
                <w:numId w:val="32"/>
              </w:numPr>
              <w:tabs>
                <w:tab w:val="left" w:pos="819"/>
                <w:tab w:val="center" w:pos="4320"/>
              </w:tabs>
              <w:rPr>
                <w:rFonts w:ascii="Century" w:eastAsia="Times New Roman" w:hAnsi="Century" w:cs="Times New Roman"/>
              </w:rPr>
            </w:pPr>
            <w:r w:rsidRPr="00CD7AEC">
              <w:rPr>
                <w:rFonts w:ascii="Century" w:eastAsia="Times New Roman" w:hAnsi="Century" w:cs="Times New Roman"/>
              </w:rPr>
              <w:t xml:space="preserve">Jeux permis sur les sites internet </w:t>
            </w:r>
          </w:p>
          <w:p w14:paraId="08A63217" w14:textId="77777777" w:rsidR="00CD7AEC" w:rsidRPr="00CD7AEC" w:rsidRDefault="00CD7AEC" w:rsidP="006B4371">
            <w:pPr>
              <w:numPr>
                <w:ilvl w:val="0"/>
                <w:numId w:val="32"/>
              </w:numPr>
              <w:tabs>
                <w:tab w:val="left" w:pos="819"/>
                <w:tab w:val="center" w:pos="4320"/>
              </w:tabs>
              <w:rPr>
                <w:rFonts w:ascii="Century" w:eastAsia="Times New Roman" w:hAnsi="Century" w:cs="Times New Roman"/>
              </w:rPr>
            </w:pPr>
            <w:r w:rsidRPr="00CD7AEC">
              <w:rPr>
                <w:rFonts w:ascii="Century" w:eastAsia="Times New Roman" w:hAnsi="Century" w:cs="Times New Roman"/>
              </w:rPr>
              <w:t>Correspondance avec un autre service de garde.</w:t>
            </w:r>
          </w:p>
          <w:p w14:paraId="6ADC554C" w14:textId="77777777" w:rsidR="00CD7AEC" w:rsidRPr="00CD7AEC" w:rsidRDefault="00CD7AEC" w:rsidP="006B4371">
            <w:pPr>
              <w:numPr>
                <w:ilvl w:val="0"/>
                <w:numId w:val="32"/>
              </w:numPr>
              <w:tabs>
                <w:tab w:val="left" w:pos="819"/>
                <w:tab w:val="center" w:pos="4320"/>
              </w:tabs>
              <w:rPr>
                <w:rFonts w:ascii="Century" w:eastAsia="Times New Roman" w:hAnsi="Century" w:cs="Times New Roman"/>
              </w:rPr>
            </w:pPr>
            <w:r w:rsidRPr="00CD7AEC">
              <w:rPr>
                <w:rFonts w:ascii="Century" w:eastAsia="Times New Roman" w:hAnsi="Century" w:cs="Times New Roman"/>
              </w:rPr>
              <w:t>Journal</w:t>
            </w:r>
          </w:p>
          <w:p w14:paraId="21C1469D" w14:textId="77777777" w:rsidR="00CD7AEC" w:rsidRPr="00CD7AEC" w:rsidRDefault="00CD7AEC" w:rsidP="00CD7AEC">
            <w:pPr>
              <w:tabs>
                <w:tab w:val="left" w:pos="819"/>
                <w:tab w:val="center" w:pos="4320"/>
              </w:tabs>
              <w:rPr>
                <w:rFonts w:ascii="Century" w:eastAsia="Times New Roman" w:hAnsi="Century" w:cs="Times New Roman"/>
              </w:rPr>
            </w:pPr>
          </w:p>
        </w:tc>
      </w:tr>
    </w:tbl>
    <w:p w14:paraId="442DF16F" w14:textId="77777777" w:rsidR="00CD7AEC" w:rsidRPr="00CD7AEC" w:rsidRDefault="00CD7AEC" w:rsidP="00CD7AEC">
      <w:pPr>
        <w:tabs>
          <w:tab w:val="left" w:pos="819"/>
          <w:tab w:val="center" w:pos="4320"/>
        </w:tabs>
        <w:rPr>
          <w:rFonts w:ascii="Century" w:eastAsia="Calibri" w:hAnsi="Century" w:cs="Times New Roman"/>
          <w:b/>
          <w:bCs/>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D7AEC" w:rsidRPr="00CD7AEC" w14:paraId="716886B0" w14:textId="77777777" w:rsidTr="00CD7AEC">
        <w:trPr>
          <w:trHeight w:val="604"/>
        </w:trPr>
        <w:tc>
          <w:tcPr>
            <w:tcW w:w="10908" w:type="dxa"/>
            <w:tcBorders>
              <w:bottom w:val="single" w:sz="4" w:space="0" w:color="auto"/>
            </w:tcBorders>
            <w:shd w:val="clear" w:color="auto" w:fill="FF99CC"/>
          </w:tcPr>
          <w:p w14:paraId="3194026C" w14:textId="77777777" w:rsidR="00CD7AEC" w:rsidRPr="00CD7AEC" w:rsidRDefault="00CD7AEC" w:rsidP="00CD7AEC">
            <w:pPr>
              <w:tabs>
                <w:tab w:val="left" w:pos="819"/>
                <w:tab w:val="center" w:pos="4320"/>
              </w:tabs>
              <w:rPr>
                <w:rFonts w:ascii="Century" w:eastAsia="Times New Roman" w:hAnsi="Century" w:cs="Times New Roman"/>
                <w:b/>
                <w:bCs/>
                <w:sz w:val="28"/>
                <w:szCs w:val="28"/>
              </w:rPr>
            </w:pPr>
            <w:r w:rsidRPr="00CD7AEC">
              <w:rPr>
                <w:rFonts w:ascii="Century" w:eastAsia="Times New Roman" w:hAnsi="Century" w:cs="Times New Roman"/>
                <w:b/>
                <w:bCs/>
              </w:rPr>
              <w:t>Décoration</w:t>
            </w:r>
            <w:r w:rsidRPr="00CD7AEC">
              <w:rPr>
                <w:rFonts w:ascii="Century" w:eastAsia="Times New Roman" w:hAnsi="Century" w:cs="Times New Roman"/>
                <w:b/>
                <w:bCs/>
                <w:sz w:val="28"/>
                <w:szCs w:val="28"/>
              </w:rPr>
              <w:t xml:space="preserve"> : </w:t>
            </w:r>
          </w:p>
          <w:p w14:paraId="162DAD92" w14:textId="77777777" w:rsidR="00CD7AEC" w:rsidRPr="00CD7AEC" w:rsidRDefault="00CD7AEC" w:rsidP="00CD7AEC">
            <w:pPr>
              <w:tabs>
                <w:tab w:val="left" w:pos="819"/>
                <w:tab w:val="center" w:pos="4320"/>
              </w:tabs>
              <w:rPr>
                <w:rFonts w:ascii="Century" w:eastAsia="Times New Roman" w:hAnsi="Century" w:cs="Times New Roman"/>
                <w:b/>
                <w:bCs/>
                <w:sz w:val="28"/>
                <w:szCs w:val="28"/>
              </w:rPr>
            </w:pPr>
            <w:r w:rsidRPr="00CD7AEC">
              <w:rPr>
                <w:rFonts w:ascii="Century" w:eastAsia="Times New Roman" w:hAnsi="Century" w:cs="Times New Roman"/>
              </w:rPr>
              <w:t>Belles fenêtres ouvertes sur le boisé. Affiches avec messages</w:t>
            </w:r>
          </w:p>
        </w:tc>
      </w:tr>
      <w:tr w:rsidR="00CD7AEC" w:rsidRPr="00CD7AEC" w14:paraId="6AC1830C" w14:textId="77777777" w:rsidTr="00CD7AEC">
        <w:trPr>
          <w:trHeight w:val="565"/>
        </w:trPr>
        <w:tc>
          <w:tcPr>
            <w:tcW w:w="10908" w:type="dxa"/>
            <w:shd w:val="clear" w:color="auto" w:fill="FFCC99"/>
          </w:tcPr>
          <w:p w14:paraId="5204072C" w14:textId="77777777" w:rsidR="00CD7AEC" w:rsidRPr="00CD7AEC" w:rsidRDefault="00CD7AEC" w:rsidP="00CD7AEC">
            <w:pPr>
              <w:tabs>
                <w:tab w:val="left" w:pos="819"/>
                <w:tab w:val="center" w:pos="4320"/>
              </w:tabs>
              <w:rPr>
                <w:rFonts w:ascii="Century" w:eastAsia="Times New Roman" w:hAnsi="Century" w:cs="Times New Roman"/>
                <w:b/>
                <w:bCs/>
              </w:rPr>
            </w:pPr>
            <w:r w:rsidRPr="00CD7AEC">
              <w:rPr>
                <w:rFonts w:ascii="Century" w:eastAsia="Times New Roman" w:hAnsi="Century" w:cs="Times New Roman"/>
                <w:b/>
                <w:bCs/>
              </w:rPr>
              <w:t xml:space="preserve">Règle du local : </w:t>
            </w:r>
          </w:p>
          <w:p w14:paraId="7F93F8EC" w14:textId="77777777" w:rsidR="00CD7AEC" w:rsidRPr="00CD7AEC" w:rsidRDefault="00CD7AEC" w:rsidP="00CD7AEC">
            <w:pPr>
              <w:tabs>
                <w:tab w:val="left" w:pos="819"/>
                <w:tab w:val="center" w:pos="4320"/>
              </w:tabs>
              <w:rPr>
                <w:rFonts w:ascii="Century" w:eastAsia="Times New Roman" w:hAnsi="Century" w:cs="Times New Roman"/>
                <w:b/>
                <w:bCs/>
              </w:rPr>
            </w:pPr>
            <w:r w:rsidRPr="00CD7AEC">
              <w:rPr>
                <w:rFonts w:ascii="Century" w:eastAsia="Times New Roman" w:hAnsi="Century" w:cs="Times New Roman"/>
              </w:rPr>
              <w:t>Être calme, respect des autres et de l’environnement. Se ramasser. Aucune boisson ou nourriture dans ce local.</w:t>
            </w:r>
          </w:p>
        </w:tc>
      </w:tr>
    </w:tbl>
    <w:p w14:paraId="1CCD5361" w14:textId="77777777" w:rsidR="00CD7AEC" w:rsidRPr="00CD7AEC" w:rsidRDefault="00CD7AEC" w:rsidP="00CD7AEC">
      <w:pPr>
        <w:tabs>
          <w:tab w:val="left" w:pos="819"/>
          <w:tab w:val="center" w:pos="4320"/>
        </w:tabs>
        <w:rPr>
          <w:rFonts w:ascii="Century" w:eastAsia="Calibri" w:hAnsi="Century" w:cs="Times New Roman"/>
          <w:b/>
          <w:bCs/>
          <w:sz w:val="28"/>
          <w:szCs w:val="28"/>
        </w:rPr>
      </w:pPr>
    </w:p>
    <w:p w14:paraId="0C0478EC" w14:textId="77777777" w:rsidR="00CD7AEC" w:rsidRPr="00CD7AEC" w:rsidRDefault="00CD7AEC" w:rsidP="00CD7AEC">
      <w:pPr>
        <w:tabs>
          <w:tab w:val="left" w:pos="819"/>
          <w:tab w:val="center" w:pos="4320"/>
        </w:tabs>
        <w:jc w:val="center"/>
        <w:rPr>
          <w:rFonts w:ascii="Century" w:eastAsia="Calibri" w:hAnsi="Century" w:cs="Times New Roman"/>
          <w:b/>
          <w:bCs/>
          <w:sz w:val="28"/>
          <w:szCs w:val="28"/>
        </w:rPr>
      </w:pPr>
    </w:p>
    <w:p w14:paraId="229FB08E" w14:textId="77777777" w:rsidR="00CD7AEC" w:rsidRPr="00CD7AEC" w:rsidRDefault="00CD7AEC" w:rsidP="00CD7AEC">
      <w:pPr>
        <w:tabs>
          <w:tab w:val="left" w:pos="819"/>
          <w:tab w:val="center" w:pos="4320"/>
        </w:tabs>
        <w:jc w:val="center"/>
        <w:rPr>
          <w:rFonts w:ascii="Century" w:eastAsia="Calibri" w:hAnsi="Century" w:cs="Times New Roman"/>
          <w:b/>
          <w:bCs/>
          <w:sz w:val="28"/>
          <w:szCs w:val="28"/>
        </w:rPr>
      </w:pPr>
    </w:p>
    <w:p w14:paraId="6345019D" w14:textId="77777777" w:rsidR="00CD7AEC" w:rsidRPr="00CD7AEC" w:rsidRDefault="00CD7AEC" w:rsidP="00CD7AEC">
      <w:pPr>
        <w:tabs>
          <w:tab w:val="left" w:pos="819"/>
          <w:tab w:val="center" w:pos="4320"/>
        </w:tabs>
        <w:jc w:val="center"/>
        <w:rPr>
          <w:rFonts w:ascii="Century" w:eastAsia="Calibri" w:hAnsi="Century" w:cs="Times New Roman"/>
          <w:b/>
          <w:bCs/>
          <w:sz w:val="28"/>
          <w:szCs w:val="28"/>
        </w:rPr>
      </w:pPr>
    </w:p>
    <w:p w14:paraId="695BCF8E" w14:textId="77777777" w:rsidR="00CD7AEC" w:rsidRPr="00CD7AEC" w:rsidRDefault="00CD7AEC" w:rsidP="00CD7AEC">
      <w:pPr>
        <w:tabs>
          <w:tab w:val="left" w:pos="819"/>
          <w:tab w:val="center" w:pos="4320"/>
        </w:tabs>
        <w:rPr>
          <w:rFonts w:ascii="Century" w:eastAsia="Calibri" w:hAnsi="Century" w:cs="Times New Roman"/>
          <w:b/>
          <w:bCs/>
          <w:sz w:val="28"/>
          <w:szCs w:val="28"/>
        </w:rPr>
      </w:pPr>
    </w:p>
    <w:p w14:paraId="02366D88" w14:textId="77777777" w:rsidR="00CD7AEC" w:rsidRPr="00CD7AEC" w:rsidRDefault="00CD7AEC" w:rsidP="00CD7AEC">
      <w:pPr>
        <w:tabs>
          <w:tab w:val="left" w:pos="819"/>
          <w:tab w:val="center" w:pos="4320"/>
        </w:tabs>
        <w:rPr>
          <w:rFonts w:ascii="Century" w:eastAsia="Calibri" w:hAnsi="Century" w:cs="Times New Roman"/>
          <w:b/>
          <w:bCs/>
          <w:sz w:val="28"/>
          <w:szCs w:val="28"/>
        </w:rPr>
      </w:pPr>
    </w:p>
    <w:p w14:paraId="7D149FF1" w14:textId="77777777" w:rsidR="00CD7AEC" w:rsidRPr="00CD7AEC" w:rsidRDefault="00CD7AEC" w:rsidP="00CD7AEC">
      <w:pPr>
        <w:tabs>
          <w:tab w:val="left" w:pos="819"/>
          <w:tab w:val="center" w:pos="4320"/>
        </w:tabs>
        <w:rPr>
          <w:rFonts w:ascii="Century" w:eastAsia="Calibri" w:hAnsi="Century" w:cs="Times New Roman"/>
          <w:b/>
          <w:bCs/>
          <w:sz w:val="28"/>
          <w:szCs w:val="28"/>
        </w:rPr>
      </w:pPr>
    </w:p>
    <w:p w14:paraId="1B48E0D5" w14:textId="77777777" w:rsidR="0019611F" w:rsidRDefault="0019611F" w:rsidP="00CD7AEC">
      <w:pPr>
        <w:tabs>
          <w:tab w:val="left" w:pos="819"/>
          <w:tab w:val="center" w:pos="4320"/>
        </w:tabs>
        <w:jc w:val="center"/>
        <w:rPr>
          <w:rFonts w:ascii="Century" w:eastAsia="Calibri" w:hAnsi="Century" w:cs="Times New Roman"/>
          <w:b/>
          <w:bCs/>
          <w:sz w:val="28"/>
          <w:szCs w:val="28"/>
        </w:rPr>
      </w:pPr>
    </w:p>
    <w:p w14:paraId="55E614BC" w14:textId="2CB2627C" w:rsidR="00436883" w:rsidRPr="00CD7AEC" w:rsidRDefault="00640076" w:rsidP="00436883">
      <w:pPr>
        <w:tabs>
          <w:tab w:val="left" w:pos="819"/>
          <w:tab w:val="center" w:pos="4320"/>
        </w:tabs>
        <w:jc w:val="center"/>
        <w:rPr>
          <w:rFonts w:ascii="Century" w:eastAsia="Calibri" w:hAnsi="Century" w:cs="Times New Roman"/>
          <w:b/>
          <w:bCs/>
          <w:sz w:val="28"/>
          <w:szCs w:val="28"/>
        </w:rPr>
      </w:pPr>
      <w:r>
        <w:pict w14:anchorId="755D96E4">
          <v:shape id="WordArt 5" o:spid="_x0000_s1030" type="#_x0000_t202" style="width:196.5pt;height:19.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785A9363" w14:textId="77777777" w:rsidR="002A3757" w:rsidRPr="00CB3029" w:rsidRDefault="002A3757" w:rsidP="0015358A">
                  <w:pPr>
                    <w:pStyle w:val="NormalWeb"/>
                    <w:spacing w:before="0" w:beforeAutospacing="0" w:after="0" w:afterAutospacing="0"/>
                    <w:jc w:val="center"/>
                    <w:rPr>
                      <w:sz w:val="40"/>
                      <w:szCs w:val="40"/>
                    </w:rPr>
                  </w:pPr>
                  <w:r w:rsidRPr="00416FE0">
                    <w:rPr>
                      <w:rFonts w:ascii="Arial Black" w:hAnsi="Arial Black"/>
                      <w:color w:val="000000"/>
                      <w:sz w:val="40"/>
                      <w:szCs w:val="40"/>
                    </w:rPr>
                    <w:t>Service de garde</w:t>
                  </w:r>
                </w:p>
              </w:txbxContent>
            </v:textbox>
            <w10:anchorlock/>
          </v:shape>
        </w:pic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36883" w:rsidRPr="00CD7AEC" w14:paraId="49471DE5" w14:textId="77777777" w:rsidTr="00436883">
        <w:tc>
          <w:tcPr>
            <w:tcW w:w="10908" w:type="dxa"/>
            <w:shd w:val="clear" w:color="auto" w:fill="FFFF99"/>
          </w:tcPr>
          <w:p w14:paraId="76B64377" w14:textId="77777777" w:rsidR="00436883" w:rsidRPr="00CD7AEC" w:rsidRDefault="00436883" w:rsidP="00611C0B">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b/>
                <w:bCs/>
              </w:rPr>
              <w:t xml:space="preserve">Rôle : </w:t>
            </w:r>
            <w:r w:rsidRPr="00CD7AEC">
              <w:rPr>
                <w:rFonts w:ascii="Century" w:eastAsia="Times New Roman" w:hAnsi="Century" w:cs="Times New Roman"/>
              </w:rPr>
              <w:t xml:space="preserve">Local </w:t>
            </w:r>
            <w:r w:rsidR="00611C0B">
              <w:rPr>
                <w:rFonts w:ascii="Century" w:eastAsia="Times New Roman" w:hAnsi="Century" w:cs="Times New Roman"/>
              </w:rPr>
              <w:t>du service de garde</w:t>
            </w:r>
          </w:p>
        </w:tc>
      </w:tr>
      <w:tr w:rsidR="00436883" w:rsidRPr="00CD7AEC" w14:paraId="2AFC041C" w14:textId="77777777" w:rsidTr="00436883">
        <w:tc>
          <w:tcPr>
            <w:tcW w:w="10908" w:type="dxa"/>
          </w:tcPr>
          <w:p w14:paraId="4852C929" w14:textId="77777777" w:rsidR="00436883" w:rsidRPr="00CD7AEC" w:rsidRDefault="00611C0B" w:rsidP="0039797B">
            <w:pPr>
              <w:tabs>
                <w:tab w:val="left" w:pos="819"/>
                <w:tab w:val="center" w:pos="4320"/>
              </w:tabs>
              <w:rPr>
                <w:rFonts w:ascii="Century" w:eastAsia="Times New Roman" w:hAnsi="Century" w:cs="Times New Roman"/>
              </w:rPr>
            </w:pPr>
            <w:r w:rsidRPr="00CD7AEC">
              <w:rPr>
                <w:rFonts w:ascii="Century" w:eastAsia="Times New Roman" w:hAnsi="Century" w:cs="Times New Roman"/>
              </w:rPr>
              <w:t>Ce local sert à l’acc</w:t>
            </w:r>
            <w:r>
              <w:rPr>
                <w:rFonts w:ascii="Century" w:eastAsia="Times New Roman" w:hAnsi="Century" w:cs="Times New Roman"/>
              </w:rPr>
              <w:t>ueil des enfants le matin</w:t>
            </w:r>
            <w:r w:rsidRPr="00CD7AEC">
              <w:rPr>
                <w:rFonts w:ascii="Century" w:eastAsia="Times New Roman" w:hAnsi="Century" w:cs="Times New Roman"/>
              </w:rPr>
              <w:t xml:space="preserve">. Il sert de lieu de rencontre pour </w:t>
            </w:r>
            <w:r>
              <w:rPr>
                <w:rFonts w:ascii="Century" w:eastAsia="Times New Roman" w:hAnsi="Century" w:cs="Times New Roman"/>
              </w:rPr>
              <w:t>les élèves du préscolaire</w:t>
            </w:r>
            <w:r w:rsidRPr="00CD7AEC">
              <w:rPr>
                <w:rFonts w:ascii="Century" w:eastAsia="Times New Roman" w:hAnsi="Century" w:cs="Times New Roman"/>
              </w:rPr>
              <w:t xml:space="preserve"> à partir de </w:t>
            </w:r>
            <w:r w:rsidR="0039797B">
              <w:rPr>
                <w:rFonts w:ascii="Century" w:eastAsia="Times New Roman" w:hAnsi="Century" w:cs="Times New Roman"/>
              </w:rPr>
              <w:t>16h30</w:t>
            </w:r>
            <w:r w:rsidRPr="00CD7AEC">
              <w:rPr>
                <w:rFonts w:ascii="Century" w:eastAsia="Times New Roman" w:hAnsi="Century" w:cs="Times New Roman"/>
              </w:rPr>
              <w:t xml:space="preserve"> jusqu’à la fermeture.</w:t>
            </w:r>
          </w:p>
        </w:tc>
      </w:tr>
    </w:tbl>
    <w:p w14:paraId="21367453" w14:textId="77777777" w:rsidR="00436883" w:rsidRPr="00CD7AEC" w:rsidRDefault="00436883" w:rsidP="00436883">
      <w:pPr>
        <w:tabs>
          <w:tab w:val="left" w:pos="819"/>
          <w:tab w:val="center" w:pos="4320"/>
        </w:tabs>
        <w:jc w:val="center"/>
        <w:rPr>
          <w:rFonts w:ascii="Century" w:eastAsia="Calibri" w:hAnsi="Century" w:cs="Times New Roman"/>
          <w:b/>
          <w:bCs/>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520"/>
        <w:gridCol w:w="5581"/>
      </w:tblGrid>
      <w:tr w:rsidR="00436883" w:rsidRPr="00CD7AEC" w14:paraId="6B30C895" w14:textId="77777777" w:rsidTr="00436883">
        <w:tc>
          <w:tcPr>
            <w:tcW w:w="2807" w:type="dxa"/>
            <w:shd w:val="clear" w:color="auto" w:fill="FFFF99"/>
          </w:tcPr>
          <w:p w14:paraId="411958F0" w14:textId="77777777" w:rsidR="00436883" w:rsidRPr="00CD7AEC" w:rsidRDefault="00436883" w:rsidP="00436883">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Endroit</w:t>
            </w:r>
          </w:p>
        </w:tc>
        <w:tc>
          <w:tcPr>
            <w:tcW w:w="2520" w:type="dxa"/>
            <w:shd w:val="clear" w:color="auto" w:fill="FFFF99"/>
          </w:tcPr>
          <w:p w14:paraId="0475BF4A" w14:textId="77777777" w:rsidR="00436883" w:rsidRPr="00CD7AEC" w:rsidRDefault="00436883" w:rsidP="00436883">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Aménagement</w:t>
            </w:r>
          </w:p>
        </w:tc>
        <w:tc>
          <w:tcPr>
            <w:tcW w:w="5581" w:type="dxa"/>
            <w:shd w:val="clear" w:color="auto" w:fill="FFFF99"/>
          </w:tcPr>
          <w:p w14:paraId="34383407" w14:textId="77777777" w:rsidR="00436883" w:rsidRPr="00CD7AEC" w:rsidRDefault="00436883" w:rsidP="00436883">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Utilisation</w:t>
            </w:r>
          </w:p>
        </w:tc>
      </w:tr>
      <w:tr w:rsidR="00436883" w:rsidRPr="00CD7AEC" w14:paraId="1BC5A462" w14:textId="77777777" w:rsidTr="00436883">
        <w:tc>
          <w:tcPr>
            <w:tcW w:w="2807" w:type="dxa"/>
          </w:tcPr>
          <w:p w14:paraId="498BE661" w14:textId="77777777" w:rsidR="00611C0B" w:rsidRPr="00CD7AEC" w:rsidRDefault="00611C0B" w:rsidP="00436883">
            <w:pPr>
              <w:tabs>
                <w:tab w:val="left" w:pos="819"/>
                <w:tab w:val="center" w:pos="4320"/>
              </w:tabs>
              <w:rPr>
                <w:rFonts w:ascii="Century" w:eastAsia="Times New Roman" w:hAnsi="Century" w:cs="Times New Roman"/>
              </w:rPr>
            </w:pPr>
            <w:r>
              <w:rPr>
                <w:rFonts w:ascii="Century" w:eastAsia="Times New Roman" w:hAnsi="Century" w:cs="Times New Roman"/>
              </w:rPr>
              <w:t>Local 114</w:t>
            </w:r>
          </w:p>
        </w:tc>
        <w:tc>
          <w:tcPr>
            <w:tcW w:w="2520" w:type="dxa"/>
          </w:tcPr>
          <w:p w14:paraId="1711E099" w14:textId="77777777" w:rsidR="00436883" w:rsidRDefault="00611C0B" w:rsidP="00436883">
            <w:pPr>
              <w:tabs>
                <w:tab w:val="left" w:pos="819"/>
                <w:tab w:val="center" w:pos="4320"/>
              </w:tabs>
              <w:rPr>
                <w:rFonts w:ascii="Century" w:eastAsia="Times New Roman" w:hAnsi="Century" w:cs="Times New Roman"/>
              </w:rPr>
            </w:pPr>
            <w:r>
              <w:rPr>
                <w:rFonts w:ascii="Century" w:eastAsia="Times New Roman" w:hAnsi="Century" w:cs="Times New Roman"/>
              </w:rPr>
              <w:t>Armoire rangement matériel de bricolage du service de garde.</w:t>
            </w:r>
          </w:p>
          <w:p w14:paraId="23E1FA64" w14:textId="77777777" w:rsidR="00611C0B" w:rsidRPr="00CD7AEC" w:rsidRDefault="00611C0B" w:rsidP="00436883">
            <w:pPr>
              <w:tabs>
                <w:tab w:val="left" w:pos="819"/>
                <w:tab w:val="center" w:pos="4320"/>
              </w:tabs>
              <w:rPr>
                <w:rFonts w:ascii="Century" w:eastAsia="Times New Roman" w:hAnsi="Century" w:cs="Times New Roman"/>
              </w:rPr>
            </w:pPr>
            <w:r>
              <w:rPr>
                <w:rFonts w:ascii="Century" w:eastAsia="Times New Roman" w:hAnsi="Century" w:cs="Times New Roman"/>
              </w:rPr>
              <w:t>Tables pour manger</w:t>
            </w:r>
          </w:p>
        </w:tc>
        <w:tc>
          <w:tcPr>
            <w:tcW w:w="5581" w:type="dxa"/>
          </w:tcPr>
          <w:p w14:paraId="2F4F99A2" w14:textId="77777777" w:rsidR="00436883" w:rsidRPr="00611C0B" w:rsidRDefault="00436883" w:rsidP="006B4371">
            <w:pPr>
              <w:numPr>
                <w:ilvl w:val="0"/>
                <w:numId w:val="32"/>
              </w:numPr>
              <w:tabs>
                <w:tab w:val="left" w:pos="819"/>
                <w:tab w:val="center" w:pos="4320"/>
              </w:tabs>
              <w:rPr>
                <w:rFonts w:ascii="Century" w:eastAsia="Times New Roman" w:hAnsi="Century" w:cs="Times New Roman"/>
              </w:rPr>
            </w:pPr>
            <w:r w:rsidRPr="00CD7AEC">
              <w:rPr>
                <w:rFonts w:ascii="Century" w:eastAsia="Times New Roman" w:hAnsi="Century" w:cs="Times New Roman"/>
              </w:rPr>
              <w:t>Utilisé principalement par les enfants</w:t>
            </w:r>
            <w:r w:rsidR="00611C0B">
              <w:rPr>
                <w:rFonts w:ascii="Century" w:eastAsia="Times New Roman" w:hAnsi="Century" w:cs="Times New Roman"/>
              </w:rPr>
              <w:t xml:space="preserve"> du service de garde et des dîneurs lors des repas.</w:t>
            </w:r>
          </w:p>
        </w:tc>
      </w:tr>
    </w:tbl>
    <w:p w14:paraId="084016DA" w14:textId="77777777" w:rsidR="00436883" w:rsidRPr="00CD7AEC" w:rsidRDefault="00436883" w:rsidP="00436883">
      <w:pPr>
        <w:tabs>
          <w:tab w:val="left" w:pos="819"/>
          <w:tab w:val="center" w:pos="4320"/>
        </w:tabs>
        <w:rPr>
          <w:rFonts w:ascii="Century" w:eastAsia="Calibri" w:hAnsi="Century" w:cs="Times New Roman"/>
          <w:b/>
          <w:bCs/>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36883" w:rsidRPr="00CD7AEC" w14:paraId="045584F8" w14:textId="77777777" w:rsidTr="00436883">
        <w:trPr>
          <w:trHeight w:val="604"/>
        </w:trPr>
        <w:tc>
          <w:tcPr>
            <w:tcW w:w="10908" w:type="dxa"/>
            <w:tcBorders>
              <w:bottom w:val="single" w:sz="4" w:space="0" w:color="auto"/>
            </w:tcBorders>
            <w:shd w:val="clear" w:color="auto" w:fill="FF99CC"/>
          </w:tcPr>
          <w:p w14:paraId="1DB9551B" w14:textId="77777777" w:rsidR="00436883" w:rsidRPr="00CD7AEC" w:rsidRDefault="00436883" w:rsidP="00436883">
            <w:pPr>
              <w:tabs>
                <w:tab w:val="left" w:pos="819"/>
                <w:tab w:val="center" w:pos="4320"/>
              </w:tabs>
              <w:rPr>
                <w:rFonts w:ascii="Century" w:eastAsia="Times New Roman" w:hAnsi="Century" w:cs="Times New Roman"/>
                <w:b/>
                <w:bCs/>
                <w:sz w:val="28"/>
                <w:szCs w:val="28"/>
              </w:rPr>
            </w:pPr>
            <w:r w:rsidRPr="00CD7AEC">
              <w:rPr>
                <w:rFonts w:ascii="Century" w:eastAsia="Times New Roman" w:hAnsi="Century" w:cs="Times New Roman"/>
                <w:b/>
                <w:bCs/>
              </w:rPr>
              <w:t>Décoration</w:t>
            </w:r>
            <w:r w:rsidRPr="00CD7AEC">
              <w:rPr>
                <w:rFonts w:ascii="Century" w:eastAsia="Times New Roman" w:hAnsi="Century" w:cs="Times New Roman"/>
                <w:b/>
                <w:bCs/>
                <w:sz w:val="28"/>
                <w:szCs w:val="28"/>
              </w:rPr>
              <w:t xml:space="preserve"> : </w:t>
            </w:r>
          </w:p>
          <w:p w14:paraId="6A02B137" w14:textId="77777777" w:rsidR="00436883" w:rsidRPr="00CD7AEC" w:rsidRDefault="00436883" w:rsidP="00611C0B">
            <w:pPr>
              <w:tabs>
                <w:tab w:val="left" w:pos="819"/>
                <w:tab w:val="center" w:pos="4320"/>
              </w:tabs>
              <w:rPr>
                <w:rFonts w:ascii="Century" w:eastAsia="Times New Roman" w:hAnsi="Century" w:cs="Times New Roman"/>
                <w:b/>
                <w:bCs/>
                <w:sz w:val="28"/>
                <w:szCs w:val="28"/>
              </w:rPr>
            </w:pPr>
            <w:r w:rsidRPr="00CD7AEC">
              <w:rPr>
                <w:rFonts w:ascii="Century" w:eastAsia="Times New Roman" w:hAnsi="Century" w:cs="Times New Roman"/>
              </w:rPr>
              <w:t xml:space="preserve">Belles fenêtres ouvertes sur </w:t>
            </w:r>
            <w:r w:rsidR="00611C0B">
              <w:rPr>
                <w:rFonts w:ascii="Century" w:eastAsia="Times New Roman" w:hAnsi="Century" w:cs="Times New Roman"/>
              </w:rPr>
              <w:t>le devant de l’école</w:t>
            </w:r>
            <w:r w:rsidRPr="00CD7AEC">
              <w:rPr>
                <w:rFonts w:ascii="Century" w:eastAsia="Times New Roman" w:hAnsi="Century" w:cs="Times New Roman"/>
              </w:rPr>
              <w:t>. Affiches avec messages</w:t>
            </w:r>
          </w:p>
        </w:tc>
      </w:tr>
      <w:tr w:rsidR="00436883" w:rsidRPr="00CD7AEC" w14:paraId="1A94AAB1" w14:textId="77777777" w:rsidTr="00436883">
        <w:trPr>
          <w:trHeight w:val="565"/>
        </w:trPr>
        <w:tc>
          <w:tcPr>
            <w:tcW w:w="10908" w:type="dxa"/>
            <w:shd w:val="clear" w:color="auto" w:fill="FFCC99"/>
          </w:tcPr>
          <w:p w14:paraId="5FDAC67A" w14:textId="77777777" w:rsidR="00436883" w:rsidRPr="00CD7AEC" w:rsidRDefault="00436883" w:rsidP="00436883">
            <w:pPr>
              <w:tabs>
                <w:tab w:val="left" w:pos="819"/>
                <w:tab w:val="center" w:pos="4320"/>
              </w:tabs>
              <w:rPr>
                <w:rFonts w:ascii="Century" w:eastAsia="Times New Roman" w:hAnsi="Century" w:cs="Times New Roman"/>
                <w:b/>
                <w:bCs/>
              </w:rPr>
            </w:pPr>
            <w:r w:rsidRPr="00CD7AEC">
              <w:rPr>
                <w:rFonts w:ascii="Century" w:eastAsia="Times New Roman" w:hAnsi="Century" w:cs="Times New Roman"/>
                <w:b/>
                <w:bCs/>
              </w:rPr>
              <w:t xml:space="preserve">Règle du local : </w:t>
            </w:r>
          </w:p>
          <w:p w14:paraId="66FD32D9" w14:textId="77777777" w:rsidR="00436883" w:rsidRPr="00CD7AEC" w:rsidRDefault="00436883" w:rsidP="00611C0B">
            <w:pPr>
              <w:tabs>
                <w:tab w:val="left" w:pos="819"/>
                <w:tab w:val="center" w:pos="4320"/>
              </w:tabs>
              <w:rPr>
                <w:rFonts w:ascii="Century" w:eastAsia="Times New Roman" w:hAnsi="Century" w:cs="Times New Roman"/>
                <w:b/>
                <w:bCs/>
              </w:rPr>
            </w:pPr>
            <w:r w:rsidRPr="00CD7AEC">
              <w:rPr>
                <w:rFonts w:ascii="Century" w:eastAsia="Times New Roman" w:hAnsi="Century" w:cs="Times New Roman"/>
              </w:rPr>
              <w:t xml:space="preserve">Être calme, respect des autres et de l’environnement. </w:t>
            </w:r>
          </w:p>
        </w:tc>
      </w:tr>
    </w:tbl>
    <w:p w14:paraId="54650571" w14:textId="77777777" w:rsidR="00611C0B" w:rsidRDefault="00611C0B" w:rsidP="00CD7AEC">
      <w:pPr>
        <w:tabs>
          <w:tab w:val="left" w:pos="819"/>
          <w:tab w:val="center" w:pos="4320"/>
        </w:tabs>
        <w:jc w:val="center"/>
        <w:rPr>
          <w:rFonts w:ascii="Century" w:eastAsia="Calibri" w:hAnsi="Century" w:cs="Times New Roman"/>
          <w:b/>
          <w:bCs/>
          <w:sz w:val="28"/>
          <w:szCs w:val="28"/>
        </w:rPr>
      </w:pPr>
    </w:p>
    <w:p w14:paraId="428EA248" w14:textId="77777777" w:rsidR="00611C0B" w:rsidRDefault="00611C0B">
      <w:pPr>
        <w:rPr>
          <w:rFonts w:ascii="Century" w:eastAsia="Calibri" w:hAnsi="Century" w:cs="Times New Roman"/>
          <w:b/>
          <w:bCs/>
          <w:sz w:val="28"/>
          <w:szCs w:val="28"/>
        </w:rPr>
      </w:pPr>
      <w:r>
        <w:rPr>
          <w:rFonts w:ascii="Century" w:eastAsia="Calibri" w:hAnsi="Century" w:cs="Times New Roman"/>
          <w:b/>
          <w:bCs/>
          <w:sz w:val="28"/>
          <w:szCs w:val="28"/>
        </w:rPr>
        <w:br w:type="page"/>
      </w:r>
    </w:p>
    <w:p w14:paraId="74F48303" w14:textId="07232BFA" w:rsidR="00CD7AEC" w:rsidRPr="00CD7AEC" w:rsidRDefault="00640076" w:rsidP="00CD7AEC">
      <w:pPr>
        <w:tabs>
          <w:tab w:val="left" w:pos="819"/>
          <w:tab w:val="center" w:pos="4320"/>
        </w:tabs>
        <w:jc w:val="center"/>
        <w:rPr>
          <w:rFonts w:ascii="Century" w:eastAsia="Calibri" w:hAnsi="Century" w:cs="Times New Roman"/>
          <w:b/>
          <w:bCs/>
          <w:sz w:val="28"/>
          <w:szCs w:val="28"/>
        </w:rPr>
      </w:pPr>
      <w:r>
        <w:pict w14:anchorId="4D2503AC">
          <v:shape id="WordArt 6" o:spid="_x0000_s1029" type="#_x0000_t202" style="width:218.5pt;height:19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2210FB81" w14:textId="77777777" w:rsidR="002A3757" w:rsidRPr="00CB3029" w:rsidRDefault="002A3757" w:rsidP="0015358A">
                  <w:pPr>
                    <w:pStyle w:val="NormalWeb"/>
                    <w:spacing w:before="0" w:beforeAutospacing="0" w:after="0" w:afterAutospacing="0"/>
                    <w:jc w:val="center"/>
                    <w:rPr>
                      <w:sz w:val="40"/>
                      <w:szCs w:val="40"/>
                    </w:rPr>
                  </w:pPr>
                  <w:r w:rsidRPr="00416FE0">
                    <w:rPr>
                      <w:rFonts w:ascii="Arial Black" w:hAnsi="Arial Black"/>
                      <w:color w:val="000000"/>
                      <w:sz w:val="40"/>
                      <w:szCs w:val="40"/>
                    </w:rPr>
                    <w:t>Cour d'école et Boisé</w:t>
                  </w:r>
                </w:p>
              </w:txbxContent>
            </v:textbox>
            <w10:anchorlock/>
          </v:shape>
        </w:pic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D7AEC" w:rsidRPr="00CD7AEC" w14:paraId="037F73D8" w14:textId="77777777" w:rsidTr="00CD7AEC">
        <w:tc>
          <w:tcPr>
            <w:tcW w:w="10908" w:type="dxa"/>
            <w:shd w:val="clear" w:color="auto" w:fill="FFFF99"/>
          </w:tcPr>
          <w:p w14:paraId="635308A4" w14:textId="77777777" w:rsidR="00CD7AEC" w:rsidRPr="00CD7AEC" w:rsidRDefault="00CD7AEC" w:rsidP="00CD7AEC">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b/>
              </w:rPr>
              <w:t>Rôle</w:t>
            </w:r>
            <w:r w:rsidRPr="00CD7AEC">
              <w:rPr>
                <w:rFonts w:ascii="Century" w:eastAsia="Times New Roman" w:hAnsi="Century" w:cs="Times New Roman"/>
              </w:rPr>
              <w:t> : espaces partagés avec l’école.</w:t>
            </w:r>
          </w:p>
        </w:tc>
      </w:tr>
      <w:tr w:rsidR="00CD7AEC" w:rsidRPr="00CD7AEC" w14:paraId="4C5F8C7F" w14:textId="77777777" w:rsidTr="00CD7AEC">
        <w:tc>
          <w:tcPr>
            <w:tcW w:w="10908" w:type="dxa"/>
          </w:tcPr>
          <w:p w14:paraId="4B8BC709"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Ces espaces sont utilisés le matin, aux récréations et le midi par toute l’école et à la fin de la journée par le service de garde.</w:t>
            </w:r>
          </w:p>
        </w:tc>
      </w:tr>
    </w:tbl>
    <w:p w14:paraId="089DB104" w14:textId="77777777" w:rsidR="00CD7AEC" w:rsidRPr="00CD7AEC" w:rsidRDefault="00CD7AEC" w:rsidP="00CD7AEC">
      <w:pPr>
        <w:tabs>
          <w:tab w:val="left" w:pos="819"/>
          <w:tab w:val="center" w:pos="4320"/>
        </w:tabs>
        <w:rPr>
          <w:rFonts w:ascii="Century" w:eastAsia="Calibri" w:hAnsi="Century" w:cs="Times New Roman"/>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700"/>
        <w:gridCol w:w="5581"/>
      </w:tblGrid>
      <w:tr w:rsidR="00CD7AEC" w:rsidRPr="00CD7AEC" w14:paraId="521A72F6" w14:textId="77777777" w:rsidTr="00CD7AEC">
        <w:tc>
          <w:tcPr>
            <w:tcW w:w="2519" w:type="dxa"/>
            <w:shd w:val="clear" w:color="auto" w:fill="FFFF99"/>
          </w:tcPr>
          <w:p w14:paraId="249CA7DE" w14:textId="77777777" w:rsidR="00CD7AEC" w:rsidRPr="00CD7AEC" w:rsidRDefault="00CD7AEC" w:rsidP="00CD7AEC">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Endroit</w:t>
            </w:r>
          </w:p>
        </w:tc>
        <w:tc>
          <w:tcPr>
            <w:tcW w:w="2700" w:type="dxa"/>
            <w:shd w:val="clear" w:color="auto" w:fill="FFFF99"/>
          </w:tcPr>
          <w:p w14:paraId="28E0B914" w14:textId="77777777" w:rsidR="00CD7AEC" w:rsidRPr="00CD7AEC" w:rsidRDefault="00CD7AEC" w:rsidP="00CD7AEC">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Aménagement</w:t>
            </w:r>
          </w:p>
        </w:tc>
        <w:tc>
          <w:tcPr>
            <w:tcW w:w="5581" w:type="dxa"/>
            <w:shd w:val="clear" w:color="auto" w:fill="FFFF99"/>
          </w:tcPr>
          <w:p w14:paraId="50290E67" w14:textId="77777777" w:rsidR="00CD7AEC" w:rsidRPr="00CD7AEC" w:rsidRDefault="00CD7AEC" w:rsidP="00CD7AEC">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Utilisation</w:t>
            </w:r>
          </w:p>
        </w:tc>
      </w:tr>
      <w:tr w:rsidR="00CD7AEC" w:rsidRPr="00CD7AEC" w14:paraId="7B034920" w14:textId="77777777" w:rsidTr="00CD7AEC">
        <w:tc>
          <w:tcPr>
            <w:tcW w:w="2519" w:type="dxa"/>
          </w:tcPr>
          <w:p w14:paraId="5BB936A2"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Petite cour arrière</w:t>
            </w:r>
          </w:p>
        </w:tc>
        <w:tc>
          <w:tcPr>
            <w:tcW w:w="2700" w:type="dxa"/>
          </w:tcPr>
          <w:p w14:paraId="6B71DAF0"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Bacs à sable</w:t>
            </w:r>
          </w:p>
          <w:p w14:paraId="09E90D38"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Glissoire</w:t>
            </w:r>
          </w:p>
          <w:p w14:paraId="4CACE3B3"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Petites structures</w:t>
            </w:r>
          </w:p>
        </w:tc>
        <w:tc>
          <w:tcPr>
            <w:tcW w:w="5581" w:type="dxa"/>
          </w:tcPr>
          <w:p w14:paraId="1FA83960" w14:textId="77777777" w:rsidR="00CD7AEC" w:rsidRPr="00CD7AEC" w:rsidRDefault="00CD7AEC" w:rsidP="00203BA9">
            <w:pPr>
              <w:numPr>
                <w:ilvl w:val="0"/>
                <w:numId w:val="3"/>
              </w:numPr>
              <w:tabs>
                <w:tab w:val="left" w:pos="819"/>
                <w:tab w:val="center" w:pos="4320"/>
              </w:tabs>
              <w:rPr>
                <w:rFonts w:ascii="Century" w:eastAsia="Times New Roman" w:hAnsi="Century" w:cs="Times New Roman"/>
              </w:rPr>
            </w:pPr>
            <w:r w:rsidRPr="00CD7AEC">
              <w:rPr>
                <w:rFonts w:ascii="Century" w:eastAsia="Times New Roman" w:hAnsi="Century" w:cs="Times New Roman"/>
              </w:rPr>
              <w:t>Aire de jeu pour les préscolaires le midi.</w:t>
            </w:r>
          </w:p>
          <w:p w14:paraId="13ADC835" w14:textId="77777777" w:rsidR="00CD7AEC" w:rsidRPr="00CD7AEC" w:rsidRDefault="00CD7AEC" w:rsidP="00203BA9">
            <w:pPr>
              <w:numPr>
                <w:ilvl w:val="0"/>
                <w:numId w:val="3"/>
              </w:numPr>
              <w:tabs>
                <w:tab w:val="left" w:pos="819"/>
                <w:tab w:val="center" w:pos="4320"/>
              </w:tabs>
              <w:rPr>
                <w:rFonts w:ascii="Century" w:eastAsia="Times New Roman" w:hAnsi="Century" w:cs="Times New Roman"/>
              </w:rPr>
            </w:pPr>
            <w:r w:rsidRPr="00CD7AEC">
              <w:rPr>
                <w:rFonts w:ascii="Century" w:eastAsia="Times New Roman" w:hAnsi="Century" w:cs="Times New Roman"/>
              </w:rPr>
              <w:t>Aire de jeu pour le service de garde le soir</w:t>
            </w:r>
          </w:p>
          <w:p w14:paraId="0CE652CD" w14:textId="77777777" w:rsidR="00CD7AEC" w:rsidRPr="00CD7AEC" w:rsidRDefault="00CD7AEC" w:rsidP="00CD7AEC">
            <w:pPr>
              <w:tabs>
                <w:tab w:val="left" w:pos="819"/>
                <w:tab w:val="center" w:pos="4320"/>
              </w:tabs>
              <w:rPr>
                <w:rFonts w:ascii="Century" w:eastAsia="Times New Roman" w:hAnsi="Century" w:cs="Times New Roman"/>
              </w:rPr>
            </w:pPr>
          </w:p>
        </w:tc>
      </w:tr>
      <w:tr w:rsidR="00CD7AEC" w:rsidRPr="00CD7AEC" w14:paraId="3918E39D" w14:textId="77777777" w:rsidTr="00CD7AEC">
        <w:trPr>
          <w:trHeight w:val="1849"/>
        </w:trPr>
        <w:tc>
          <w:tcPr>
            <w:tcW w:w="2519" w:type="dxa"/>
          </w:tcPr>
          <w:p w14:paraId="48195BD7"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Grande cour</w:t>
            </w:r>
          </w:p>
        </w:tc>
        <w:tc>
          <w:tcPr>
            <w:tcW w:w="2700" w:type="dxa"/>
          </w:tcPr>
          <w:p w14:paraId="0FE533D4"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Paniers de basket-ball</w:t>
            </w:r>
          </w:p>
          <w:p w14:paraId="670214FE"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Bacs à sable</w:t>
            </w:r>
          </w:p>
          <w:p w14:paraId="55EC5154"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Grandes structures</w:t>
            </w:r>
          </w:p>
          <w:p w14:paraId="65F8E36C" w14:textId="77777777" w:rsidR="00CD7AEC" w:rsidRPr="00CD7AEC" w:rsidRDefault="00CD7AEC" w:rsidP="00CD7AEC">
            <w:pPr>
              <w:tabs>
                <w:tab w:val="left" w:pos="819"/>
                <w:tab w:val="center" w:pos="4320"/>
              </w:tabs>
              <w:rPr>
                <w:rFonts w:ascii="Century" w:eastAsia="Times New Roman" w:hAnsi="Century" w:cs="Times New Roman"/>
              </w:rPr>
            </w:pPr>
          </w:p>
        </w:tc>
        <w:tc>
          <w:tcPr>
            <w:tcW w:w="5581" w:type="dxa"/>
          </w:tcPr>
          <w:p w14:paraId="18399342" w14:textId="77777777" w:rsidR="00CD7AEC" w:rsidRPr="00CD7AEC" w:rsidRDefault="00CD7AEC" w:rsidP="00203BA9">
            <w:pPr>
              <w:numPr>
                <w:ilvl w:val="0"/>
                <w:numId w:val="4"/>
              </w:numPr>
              <w:tabs>
                <w:tab w:val="left" w:pos="819"/>
                <w:tab w:val="center" w:pos="4320"/>
              </w:tabs>
              <w:rPr>
                <w:rFonts w:ascii="Century" w:eastAsia="Times New Roman" w:hAnsi="Century" w:cs="Times New Roman"/>
              </w:rPr>
            </w:pPr>
            <w:r w:rsidRPr="00CD7AEC">
              <w:rPr>
                <w:rFonts w:ascii="Century" w:eastAsia="Times New Roman" w:hAnsi="Century" w:cs="Times New Roman"/>
              </w:rPr>
              <w:t>Aire de jeu pour les élèves du PS à la 6</w:t>
            </w:r>
            <w:r w:rsidRPr="00CD7AEC">
              <w:rPr>
                <w:rFonts w:ascii="Century" w:eastAsia="Times New Roman" w:hAnsi="Century" w:cs="Times New Roman"/>
                <w:vertAlign w:val="superscript"/>
              </w:rPr>
              <w:t>e</w:t>
            </w:r>
            <w:r w:rsidRPr="00CD7AEC">
              <w:rPr>
                <w:rFonts w:ascii="Century" w:eastAsia="Times New Roman" w:hAnsi="Century" w:cs="Times New Roman"/>
              </w:rPr>
              <w:t xml:space="preserve"> année</w:t>
            </w:r>
          </w:p>
          <w:p w14:paraId="73D30977" w14:textId="77777777" w:rsidR="00CD7AEC" w:rsidRPr="00CD7AEC" w:rsidRDefault="00CD7AEC" w:rsidP="00203BA9">
            <w:pPr>
              <w:numPr>
                <w:ilvl w:val="0"/>
                <w:numId w:val="4"/>
              </w:numPr>
              <w:tabs>
                <w:tab w:val="left" w:pos="819"/>
                <w:tab w:val="center" w:pos="4320"/>
              </w:tabs>
              <w:rPr>
                <w:rFonts w:ascii="Century" w:eastAsia="Times New Roman" w:hAnsi="Century" w:cs="Times New Roman"/>
              </w:rPr>
            </w:pPr>
            <w:r w:rsidRPr="00CD7AEC">
              <w:rPr>
                <w:rFonts w:ascii="Century" w:eastAsia="Times New Roman" w:hAnsi="Century" w:cs="Times New Roman"/>
              </w:rPr>
              <w:t>Divers jeux de ballons</w:t>
            </w:r>
          </w:p>
          <w:p w14:paraId="021F06CE" w14:textId="77777777" w:rsidR="00CD7AEC" w:rsidRPr="00CD7AEC" w:rsidRDefault="00CD7AEC" w:rsidP="00203BA9">
            <w:pPr>
              <w:numPr>
                <w:ilvl w:val="0"/>
                <w:numId w:val="4"/>
              </w:numPr>
              <w:tabs>
                <w:tab w:val="left" w:pos="819"/>
                <w:tab w:val="center" w:pos="4320"/>
              </w:tabs>
              <w:rPr>
                <w:rFonts w:ascii="Century" w:eastAsia="Times New Roman" w:hAnsi="Century" w:cs="Times New Roman"/>
              </w:rPr>
            </w:pPr>
            <w:r w:rsidRPr="00CD7AEC">
              <w:rPr>
                <w:rFonts w:ascii="Century" w:eastAsia="Times New Roman" w:hAnsi="Century" w:cs="Times New Roman"/>
              </w:rPr>
              <w:t>Prendre les rangs</w:t>
            </w:r>
          </w:p>
          <w:p w14:paraId="7B54C7F3" w14:textId="77777777" w:rsidR="00CD7AEC" w:rsidRPr="00CD7AEC" w:rsidRDefault="00CD7AEC" w:rsidP="00203BA9">
            <w:pPr>
              <w:numPr>
                <w:ilvl w:val="0"/>
                <w:numId w:val="4"/>
              </w:numPr>
              <w:tabs>
                <w:tab w:val="left" w:pos="819"/>
                <w:tab w:val="center" w:pos="4320"/>
              </w:tabs>
              <w:rPr>
                <w:rFonts w:ascii="Century" w:eastAsia="Times New Roman" w:hAnsi="Century" w:cs="Times New Roman"/>
              </w:rPr>
            </w:pPr>
            <w:r w:rsidRPr="00CD7AEC">
              <w:rPr>
                <w:rFonts w:ascii="Century" w:eastAsia="Times New Roman" w:hAnsi="Century" w:cs="Times New Roman"/>
              </w:rPr>
              <w:t>Rassemblement pour les événements spéciaux</w:t>
            </w:r>
          </w:p>
          <w:p w14:paraId="7E87C18B" w14:textId="77777777" w:rsidR="00CD7AEC" w:rsidRPr="00CD7AEC" w:rsidRDefault="00CD7AEC" w:rsidP="00CD7AEC">
            <w:pPr>
              <w:tabs>
                <w:tab w:val="left" w:pos="819"/>
                <w:tab w:val="center" w:pos="4320"/>
              </w:tabs>
              <w:rPr>
                <w:rFonts w:ascii="Century" w:eastAsia="Times New Roman" w:hAnsi="Century" w:cs="Times New Roman"/>
              </w:rPr>
            </w:pPr>
          </w:p>
        </w:tc>
      </w:tr>
      <w:tr w:rsidR="00CD7AEC" w:rsidRPr="00CD7AEC" w14:paraId="0D12A27D" w14:textId="77777777" w:rsidTr="00CD7AEC">
        <w:trPr>
          <w:trHeight w:val="1242"/>
        </w:trPr>
        <w:tc>
          <w:tcPr>
            <w:tcW w:w="2519" w:type="dxa"/>
            <w:tcBorders>
              <w:bottom w:val="single" w:sz="4" w:space="0" w:color="auto"/>
            </w:tcBorders>
          </w:tcPr>
          <w:p w14:paraId="0AE0CA17"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Boisé</w:t>
            </w:r>
          </w:p>
        </w:tc>
        <w:tc>
          <w:tcPr>
            <w:tcW w:w="2700" w:type="dxa"/>
            <w:tcBorders>
              <w:bottom w:val="single" w:sz="4" w:space="0" w:color="auto"/>
            </w:tcBorders>
          </w:tcPr>
          <w:p w14:paraId="6CB595D7"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Forêt</w:t>
            </w:r>
          </w:p>
          <w:p w14:paraId="0D424FDF"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Tables de pique-nique</w:t>
            </w:r>
          </w:p>
        </w:tc>
        <w:tc>
          <w:tcPr>
            <w:tcW w:w="5581" w:type="dxa"/>
            <w:tcBorders>
              <w:bottom w:val="single" w:sz="4" w:space="0" w:color="auto"/>
            </w:tcBorders>
          </w:tcPr>
          <w:p w14:paraId="43FECDBE" w14:textId="77777777" w:rsidR="00CD7AEC" w:rsidRPr="00CD7AEC" w:rsidRDefault="00CD7AEC" w:rsidP="00203BA9">
            <w:pPr>
              <w:numPr>
                <w:ilvl w:val="0"/>
                <w:numId w:val="5"/>
              </w:numPr>
              <w:tabs>
                <w:tab w:val="left" w:pos="819"/>
                <w:tab w:val="center" w:pos="4320"/>
              </w:tabs>
              <w:rPr>
                <w:rFonts w:ascii="Century" w:eastAsia="Times New Roman" w:hAnsi="Century" w:cs="Times New Roman"/>
              </w:rPr>
            </w:pPr>
            <w:r w:rsidRPr="00CD7AEC">
              <w:rPr>
                <w:rFonts w:ascii="Century" w:eastAsia="Times New Roman" w:hAnsi="Century" w:cs="Times New Roman"/>
              </w:rPr>
              <w:t>Classe nature</w:t>
            </w:r>
          </w:p>
          <w:p w14:paraId="2127C08D" w14:textId="77777777" w:rsidR="00CD7AEC" w:rsidRPr="00CD7AEC" w:rsidRDefault="00CD7AEC" w:rsidP="00203BA9">
            <w:pPr>
              <w:numPr>
                <w:ilvl w:val="0"/>
                <w:numId w:val="5"/>
              </w:numPr>
              <w:tabs>
                <w:tab w:val="left" w:pos="819"/>
                <w:tab w:val="center" w:pos="4320"/>
              </w:tabs>
              <w:rPr>
                <w:rFonts w:ascii="Century" w:eastAsia="Times New Roman" w:hAnsi="Century" w:cs="Times New Roman"/>
              </w:rPr>
            </w:pPr>
            <w:r w:rsidRPr="00CD7AEC">
              <w:rPr>
                <w:rFonts w:ascii="Century" w:eastAsia="Times New Roman" w:hAnsi="Century" w:cs="Times New Roman"/>
              </w:rPr>
              <w:t>Aire de jeu (cache-cache, fabrication de cabanes, chasse aux trésors)</w:t>
            </w:r>
          </w:p>
        </w:tc>
      </w:tr>
      <w:tr w:rsidR="00CD7AEC" w:rsidRPr="00CD7AEC" w14:paraId="6E18A067" w14:textId="77777777" w:rsidTr="00CD7AEC">
        <w:trPr>
          <w:trHeight w:val="582"/>
        </w:trPr>
        <w:tc>
          <w:tcPr>
            <w:tcW w:w="10800" w:type="dxa"/>
            <w:gridSpan w:val="3"/>
            <w:tcBorders>
              <w:bottom w:val="single" w:sz="4" w:space="0" w:color="auto"/>
            </w:tcBorders>
            <w:shd w:val="clear" w:color="auto" w:fill="FF99CC"/>
          </w:tcPr>
          <w:p w14:paraId="1EF050E8" w14:textId="77777777" w:rsidR="00CD7AEC" w:rsidRPr="00CD7AEC" w:rsidRDefault="00CD7AEC" w:rsidP="00CD7AEC">
            <w:pPr>
              <w:tabs>
                <w:tab w:val="left" w:pos="819"/>
                <w:tab w:val="center" w:pos="4320"/>
              </w:tabs>
              <w:rPr>
                <w:rFonts w:ascii="Century" w:eastAsia="Times New Roman" w:hAnsi="Century" w:cs="Times New Roman"/>
                <w:b/>
                <w:u w:val="single"/>
              </w:rPr>
            </w:pPr>
            <w:r w:rsidRPr="00CD7AEC">
              <w:rPr>
                <w:rFonts w:ascii="Century" w:eastAsia="Times New Roman" w:hAnsi="Century" w:cs="Times New Roman"/>
                <w:b/>
                <w:u w:val="single"/>
              </w:rPr>
              <w:t>Décoration :</w:t>
            </w:r>
          </w:p>
          <w:p w14:paraId="045C904E"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 xml:space="preserve">Les beautés magnifiques de notre nature environnante. </w:t>
            </w:r>
          </w:p>
        </w:tc>
      </w:tr>
      <w:tr w:rsidR="00CD7AEC" w:rsidRPr="00CD7AEC" w14:paraId="6760FA04" w14:textId="77777777" w:rsidTr="00CD7AEC">
        <w:trPr>
          <w:trHeight w:val="779"/>
        </w:trPr>
        <w:tc>
          <w:tcPr>
            <w:tcW w:w="10800" w:type="dxa"/>
            <w:gridSpan w:val="3"/>
            <w:shd w:val="clear" w:color="auto" w:fill="FFCC99"/>
          </w:tcPr>
          <w:p w14:paraId="41CE85BB" w14:textId="77777777" w:rsidR="00CD7AEC" w:rsidRPr="00CD7AEC" w:rsidRDefault="00CD7AEC" w:rsidP="00CD7AEC">
            <w:pPr>
              <w:tabs>
                <w:tab w:val="left" w:pos="819"/>
                <w:tab w:val="center" w:pos="4320"/>
              </w:tabs>
              <w:rPr>
                <w:rFonts w:ascii="Century" w:eastAsia="Times New Roman" w:hAnsi="Century" w:cs="Times New Roman"/>
                <w:b/>
                <w:u w:val="single"/>
              </w:rPr>
            </w:pPr>
            <w:r w:rsidRPr="00CD7AEC">
              <w:rPr>
                <w:rFonts w:ascii="Century" w:eastAsia="Times New Roman" w:hAnsi="Century" w:cs="Times New Roman"/>
                <w:b/>
                <w:u w:val="single"/>
              </w:rPr>
              <w:t>Règle pour ces espaces :</w:t>
            </w:r>
          </w:p>
          <w:p w14:paraId="2AED2995"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Mêmes règles que l’école : respecter les limites de la cour, et les limites imposées dans le boisé, respecter les autres, les aires de jeux et le matériel.</w:t>
            </w:r>
          </w:p>
        </w:tc>
      </w:tr>
    </w:tbl>
    <w:p w14:paraId="0E6450D6" w14:textId="77777777" w:rsidR="00CD7AEC" w:rsidRPr="00CD7AEC" w:rsidRDefault="00CD7AEC" w:rsidP="00CD7AEC">
      <w:pPr>
        <w:tabs>
          <w:tab w:val="left" w:pos="819"/>
          <w:tab w:val="center" w:pos="4320"/>
        </w:tabs>
        <w:rPr>
          <w:rFonts w:ascii="Calibri" w:eastAsia="Calibri" w:hAnsi="Calibri" w:cs="Times New Roman"/>
        </w:rPr>
      </w:pPr>
      <w:r w:rsidRPr="00CD7AEC">
        <w:rPr>
          <w:rFonts w:ascii="Calibri" w:eastAsia="Calibri" w:hAnsi="Calibri" w:cs="Times New Roman"/>
        </w:rPr>
        <w:t xml:space="preserve"> </w:t>
      </w:r>
    </w:p>
    <w:p w14:paraId="397DCC01" w14:textId="77777777" w:rsidR="001F6659" w:rsidRDefault="00CD7AEC" w:rsidP="001F6659">
      <w:pPr>
        <w:tabs>
          <w:tab w:val="left" w:pos="819"/>
          <w:tab w:val="center" w:pos="4320"/>
        </w:tabs>
        <w:jc w:val="center"/>
        <w:rPr>
          <w:rFonts w:ascii="Century" w:eastAsia="Calibri" w:hAnsi="Century" w:cs="Times New Roman"/>
          <w:b/>
          <w:bCs/>
          <w:sz w:val="16"/>
          <w:szCs w:val="16"/>
        </w:rPr>
      </w:pPr>
      <w:r w:rsidRPr="00CD7AEC">
        <w:rPr>
          <w:rFonts w:ascii="Calibri" w:eastAsia="Calibri" w:hAnsi="Calibri" w:cs="Times New Roman"/>
        </w:rPr>
        <w:br w:type="page"/>
      </w:r>
    </w:p>
    <w:p w14:paraId="2A0806ED" w14:textId="17AF3A57" w:rsidR="001F6659" w:rsidRPr="00CB3029" w:rsidRDefault="00640076" w:rsidP="00CB3029">
      <w:pPr>
        <w:tabs>
          <w:tab w:val="left" w:pos="819"/>
          <w:tab w:val="center" w:pos="4320"/>
        </w:tabs>
        <w:jc w:val="center"/>
        <w:rPr>
          <w:rFonts w:ascii="Century" w:eastAsia="Calibri" w:hAnsi="Century" w:cs="Times New Roman"/>
          <w:b/>
          <w:bCs/>
          <w:sz w:val="16"/>
          <w:szCs w:val="16"/>
        </w:rPr>
      </w:pPr>
      <w:r>
        <w:pict w14:anchorId="44A0F3FC">
          <v:shape id="WordArt 7" o:spid="_x0000_s1028" type="#_x0000_t202" style="width:186pt;height:13.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462BE3C9" w14:textId="77777777" w:rsidR="002A3757" w:rsidRPr="00CB3029" w:rsidRDefault="002A3757" w:rsidP="0015358A">
                  <w:pPr>
                    <w:pStyle w:val="NormalWeb"/>
                    <w:spacing w:before="0" w:beforeAutospacing="0" w:after="0" w:afterAutospacing="0"/>
                    <w:jc w:val="center"/>
                    <w:rPr>
                      <w:sz w:val="40"/>
                      <w:szCs w:val="40"/>
                    </w:rPr>
                  </w:pPr>
                  <w:r w:rsidRPr="00416FE0">
                    <w:rPr>
                      <w:rFonts w:ascii="Arial Black" w:hAnsi="Arial Black"/>
                      <w:color w:val="000000"/>
                      <w:sz w:val="40"/>
                      <w:szCs w:val="40"/>
                    </w:rPr>
                    <w:t>Local scientifique</w:t>
                  </w:r>
                </w:p>
              </w:txbxContent>
            </v:textbox>
            <w10:anchorlock/>
          </v:shape>
        </w:pic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1F6659" w:rsidRPr="00CD7AEC" w14:paraId="04916F09" w14:textId="77777777" w:rsidTr="001F6659">
        <w:tc>
          <w:tcPr>
            <w:tcW w:w="10908" w:type="dxa"/>
            <w:shd w:val="clear" w:color="auto" w:fill="FFFF99"/>
            <w:vAlign w:val="center"/>
          </w:tcPr>
          <w:p w14:paraId="10FE6D4B" w14:textId="77777777" w:rsidR="001F6659" w:rsidRDefault="001F6659" w:rsidP="001F6659">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b/>
                <w:bCs/>
              </w:rPr>
              <w:t>Rôle </w:t>
            </w:r>
            <w:r w:rsidRPr="00CD7AEC">
              <w:rPr>
                <w:rFonts w:ascii="Century" w:eastAsia="Times New Roman" w:hAnsi="Century" w:cs="Times New Roman"/>
              </w:rPr>
              <w:t xml:space="preserve">: </w:t>
            </w:r>
            <w:r>
              <w:rPr>
                <w:rFonts w:ascii="Century" w:eastAsia="Times New Roman" w:hAnsi="Century" w:cs="Times New Roman"/>
              </w:rPr>
              <w:t>Local activités à caractères scientifique</w:t>
            </w:r>
          </w:p>
          <w:p w14:paraId="0BB39CC2" w14:textId="77777777" w:rsidR="00497F5B" w:rsidRPr="00497F5B" w:rsidRDefault="00497F5B" w:rsidP="001F6659">
            <w:pPr>
              <w:tabs>
                <w:tab w:val="left" w:pos="819"/>
                <w:tab w:val="center" w:pos="4320"/>
              </w:tabs>
              <w:jc w:val="center"/>
              <w:rPr>
                <w:rFonts w:ascii="Century" w:eastAsia="Times New Roman" w:hAnsi="Century" w:cs="Times New Roman"/>
                <w:b/>
              </w:rPr>
            </w:pPr>
          </w:p>
        </w:tc>
      </w:tr>
      <w:tr w:rsidR="001F6659" w:rsidRPr="00CD7AEC" w14:paraId="497A07B7" w14:textId="77777777" w:rsidTr="001F6659">
        <w:tc>
          <w:tcPr>
            <w:tcW w:w="10908" w:type="dxa"/>
          </w:tcPr>
          <w:p w14:paraId="5A5D545B" w14:textId="77777777" w:rsidR="001F6659" w:rsidRPr="00CD7AEC" w:rsidRDefault="00C12FCD" w:rsidP="00C12FCD">
            <w:pPr>
              <w:tabs>
                <w:tab w:val="left" w:pos="819"/>
                <w:tab w:val="center" w:pos="4320"/>
              </w:tabs>
              <w:jc w:val="both"/>
              <w:rPr>
                <w:rFonts w:ascii="Century" w:eastAsia="Times New Roman" w:hAnsi="Century" w:cs="Times New Roman"/>
              </w:rPr>
            </w:pPr>
            <w:r>
              <w:rPr>
                <w:rFonts w:ascii="Century" w:eastAsia="Times New Roman" w:hAnsi="Century" w:cs="Times New Roman"/>
              </w:rPr>
              <w:t>Ce local servira à l’expérimentation des sciences.  Du matériel sera mis à la disposition des élèves et des intervenants.</w:t>
            </w:r>
          </w:p>
        </w:tc>
      </w:tr>
    </w:tbl>
    <w:p w14:paraId="6986DD75" w14:textId="77777777" w:rsidR="001F6659" w:rsidRPr="00CD7AEC" w:rsidRDefault="001F6659" w:rsidP="001F6659">
      <w:pPr>
        <w:tabs>
          <w:tab w:val="left" w:pos="819"/>
          <w:tab w:val="center" w:pos="4320"/>
        </w:tabs>
        <w:rPr>
          <w:rFonts w:ascii="Century" w:eastAsia="Calibri" w:hAnsi="Century" w:cs="Times New Roman"/>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5580"/>
      </w:tblGrid>
      <w:tr w:rsidR="001F6659" w:rsidRPr="00CD7AEC" w14:paraId="3AA85A4B" w14:textId="77777777" w:rsidTr="001F6659">
        <w:tc>
          <w:tcPr>
            <w:tcW w:w="2628" w:type="dxa"/>
            <w:shd w:val="clear" w:color="auto" w:fill="FFFF99"/>
          </w:tcPr>
          <w:p w14:paraId="75EAB382" w14:textId="77777777" w:rsidR="001F6659" w:rsidRPr="00CD7AEC" w:rsidRDefault="001F6659" w:rsidP="001F6659">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rPr>
              <w:t>Endroit</w:t>
            </w:r>
          </w:p>
        </w:tc>
        <w:tc>
          <w:tcPr>
            <w:tcW w:w="2700" w:type="dxa"/>
            <w:shd w:val="clear" w:color="auto" w:fill="FFFF99"/>
          </w:tcPr>
          <w:p w14:paraId="47F5728B" w14:textId="77777777" w:rsidR="001F6659" w:rsidRPr="00CD7AEC" w:rsidRDefault="001F6659" w:rsidP="001F6659">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rPr>
              <w:t>Aménagement</w:t>
            </w:r>
          </w:p>
        </w:tc>
        <w:tc>
          <w:tcPr>
            <w:tcW w:w="5580" w:type="dxa"/>
            <w:shd w:val="clear" w:color="auto" w:fill="FFFF99"/>
          </w:tcPr>
          <w:p w14:paraId="2E382320" w14:textId="77777777" w:rsidR="001F6659" w:rsidRPr="00CD7AEC" w:rsidRDefault="001F6659" w:rsidP="001F6659">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rPr>
              <w:t>Utilisation</w:t>
            </w:r>
          </w:p>
        </w:tc>
      </w:tr>
      <w:tr w:rsidR="001F6659" w:rsidRPr="00CD7AEC" w14:paraId="11E13379" w14:textId="77777777" w:rsidTr="001F6659">
        <w:tc>
          <w:tcPr>
            <w:tcW w:w="2628" w:type="dxa"/>
            <w:tcBorders>
              <w:bottom w:val="single" w:sz="4" w:space="0" w:color="auto"/>
            </w:tcBorders>
          </w:tcPr>
          <w:p w14:paraId="679CB6A7" w14:textId="77777777" w:rsidR="001F6659" w:rsidRPr="00CD7AEC" w:rsidRDefault="00C12FCD" w:rsidP="001F6659">
            <w:pPr>
              <w:tabs>
                <w:tab w:val="left" w:pos="819"/>
                <w:tab w:val="center" w:pos="4320"/>
              </w:tabs>
              <w:rPr>
                <w:rFonts w:ascii="Century" w:eastAsia="Times New Roman" w:hAnsi="Century" w:cs="Times New Roman"/>
              </w:rPr>
            </w:pPr>
            <w:r>
              <w:rPr>
                <w:rFonts w:ascii="Century" w:eastAsia="Times New Roman" w:hAnsi="Century" w:cs="Times New Roman"/>
              </w:rPr>
              <w:t>Local scientifique</w:t>
            </w:r>
          </w:p>
        </w:tc>
        <w:tc>
          <w:tcPr>
            <w:tcW w:w="2700" w:type="dxa"/>
            <w:tcBorders>
              <w:bottom w:val="single" w:sz="4" w:space="0" w:color="auto"/>
            </w:tcBorders>
          </w:tcPr>
          <w:p w14:paraId="0218027B" w14:textId="77777777" w:rsidR="001F6659" w:rsidRDefault="001F6659" w:rsidP="001F6659">
            <w:pPr>
              <w:tabs>
                <w:tab w:val="left" w:pos="819"/>
                <w:tab w:val="center" w:pos="4320"/>
              </w:tabs>
              <w:rPr>
                <w:rFonts w:ascii="Century" w:eastAsia="Times New Roman" w:hAnsi="Century" w:cs="Times New Roman"/>
              </w:rPr>
            </w:pPr>
            <w:r>
              <w:rPr>
                <w:rFonts w:ascii="Century" w:eastAsia="Times New Roman" w:hAnsi="Century" w:cs="Times New Roman"/>
              </w:rPr>
              <w:t>Armoires</w:t>
            </w:r>
          </w:p>
          <w:p w14:paraId="6E23EC0B" w14:textId="77777777" w:rsidR="00C12FCD" w:rsidRDefault="00C12FCD" w:rsidP="001F6659">
            <w:pPr>
              <w:tabs>
                <w:tab w:val="left" w:pos="819"/>
                <w:tab w:val="center" w:pos="4320"/>
              </w:tabs>
              <w:rPr>
                <w:rFonts w:ascii="Century" w:eastAsia="Times New Roman" w:hAnsi="Century" w:cs="Times New Roman"/>
              </w:rPr>
            </w:pPr>
            <w:r>
              <w:rPr>
                <w:rFonts w:ascii="Century" w:eastAsia="Times New Roman" w:hAnsi="Century" w:cs="Times New Roman"/>
              </w:rPr>
              <w:t>Matériel scientifique</w:t>
            </w:r>
          </w:p>
          <w:p w14:paraId="73234726" w14:textId="77777777" w:rsidR="001F6659" w:rsidRDefault="001F6659" w:rsidP="001F6659">
            <w:pPr>
              <w:tabs>
                <w:tab w:val="left" w:pos="819"/>
                <w:tab w:val="center" w:pos="4320"/>
              </w:tabs>
              <w:rPr>
                <w:rFonts w:ascii="Century" w:eastAsia="Times New Roman" w:hAnsi="Century" w:cs="Times New Roman"/>
              </w:rPr>
            </w:pPr>
            <w:r>
              <w:rPr>
                <w:rFonts w:ascii="Century" w:eastAsia="Times New Roman" w:hAnsi="Century" w:cs="Times New Roman"/>
              </w:rPr>
              <w:t xml:space="preserve">Tables </w:t>
            </w:r>
          </w:p>
          <w:p w14:paraId="2B6D75F7" w14:textId="77777777" w:rsidR="001F6659" w:rsidRPr="00CD7AEC" w:rsidRDefault="001F6659" w:rsidP="001F6659">
            <w:pPr>
              <w:tabs>
                <w:tab w:val="left" w:pos="819"/>
                <w:tab w:val="center" w:pos="4320"/>
              </w:tabs>
              <w:rPr>
                <w:rFonts w:ascii="Century" w:eastAsia="Times New Roman" w:hAnsi="Century" w:cs="Times New Roman"/>
              </w:rPr>
            </w:pPr>
            <w:r>
              <w:rPr>
                <w:rFonts w:ascii="Century" w:eastAsia="Times New Roman" w:hAnsi="Century" w:cs="Times New Roman"/>
              </w:rPr>
              <w:t>Chaises</w:t>
            </w:r>
          </w:p>
        </w:tc>
        <w:tc>
          <w:tcPr>
            <w:tcW w:w="5580" w:type="dxa"/>
            <w:tcBorders>
              <w:bottom w:val="single" w:sz="4" w:space="0" w:color="auto"/>
            </w:tcBorders>
          </w:tcPr>
          <w:p w14:paraId="215353A2" w14:textId="77777777" w:rsidR="001F6659" w:rsidRPr="00CD7AEC" w:rsidRDefault="001F6659" w:rsidP="001F6659">
            <w:pPr>
              <w:numPr>
                <w:ilvl w:val="0"/>
                <w:numId w:val="1"/>
              </w:numPr>
              <w:tabs>
                <w:tab w:val="left" w:pos="819"/>
                <w:tab w:val="center" w:pos="4320"/>
              </w:tabs>
              <w:rPr>
                <w:rFonts w:ascii="Century" w:eastAsia="Times New Roman" w:hAnsi="Century" w:cs="Times New Roman"/>
              </w:rPr>
            </w:pPr>
            <w:r w:rsidRPr="00CD7AEC">
              <w:rPr>
                <w:rFonts w:ascii="Century" w:eastAsia="Times New Roman" w:hAnsi="Century" w:cs="Times New Roman"/>
              </w:rPr>
              <w:t>Place disponible pour la lecture, jeux calmes et dessins.</w:t>
            </w:r>
          </w:p>
          <w:p w14:paraId="14BC2B98" w14:textId="77777777" w:rsidR="001F6659" w:rsidRPr="00CD7AEC" w:rsidRDefault="001F6659" w:rsidP="001F6659">
            <w:pPr>
              <w:numPr>
                <w:ilvl w:val="0"/>
                <w:numId w:val="1"/>
              </w:numPr>
              <w:tabs>
                <w:tab w:val="left" w:pos="819"/>
                <w:tab w:val="center" w:pos="4320"/>
              </w:tabs>
              <w:rPr>
                <w:rFonts w:ascii="Century" w:eastAsia="Times New Roman" w:hAnsi="Century" w:cs="Times New Roman"/>
              </w:rPr>
            </w:pPr>
            <w:r>
              <w:rPr>
                <w:rFonts w:ascii="Century" w:eastAsia="Times New Roman" w:hAnsi="Century" w:cs="Times New Roman"/>
              </w:rPr>
              <w:t>C’est un local polyvalent</w:t>
            </w:r>
          </w:p>
        </w:tc>
      </w:tr>
      <w:tr w:rsidR="001F6659" w:rsidRPr="00CD7AEC" w14:paraId="7FE791D3" w14:textId="77777777" w:rsidTr="001F6659">
        <w:tc>
          <w:tcPr>
            <w:tcW w:w="10908" w:type="dxa"/>
            <w:gridSpan w:val="3"/>
            <w:tcBorders>
              <w:bottom w:val="single" w:sz="4" w:space="0" w:color="auto"/>
            </w:tcBorders>
            <w:shd w:val="clear" w:color="auto" w:fill="FF99CC"/>
          </w:tcPr>
          <w:p w14:paraId="078066DA" w14:textId="77777777" w:rsidR="001F6659" w:rsidRPr="00CD7AEC" w:rsidRDefault="001F6659" w:rsidP="001F6659">
            <w:pPr>
              <w:tabs>
                <w:tab w:val="left" w:pos="819"/>
                <w:tab w:val="center" w:pos="4320"/>
              </w:tabs>
              <w:rPr>
                <w:rFonts w:ascii="Century" w:eastAsia="Times New Roman" w:hAnsi="Century" w:cs="Times New Roman"/>
                <w:b/>
                <w:bCs/>
              </w:rPr>
            </w:pPr>
            <w:r w:rsidRPr="00CD7AEC">
              <w:rPr>
                <w:rFonts w:ascii="Century" w:eastAsia="Times New Roman" w:hAnsi="Century" w:cs="Times New Roman"/>
                <w:b/>
                <w:bCs/>
              </w:rPr>
              <w:t>Décoration :</w:t>
            </w:r>
          </w:p>
          <w:p w14:paraId="63F66E05" w14:textId="77777777" w:rsidR="001F6659" w:rsidRPr="00CD7AEC" w:rsidRDefault="001F6659" w:rsidP="00C12FCD">
            <w:pPr>
              <w:tabs>
                <w:tab w:val="left" w:pos="819"/>
                <w:tab w:val="center" w:pos="4320"/>
              </w:tabs>
              <w:jc w:val="both"/>
              <w:rPr>
                <w:rFonts w:ascii="Century" w:eastAsia="Times New Roman" w:hAnsi="Century" w:cs="Times New Roman"/>
              </w:rPr>
            </w:pPr>
            <w:r w:rsidRPr="00CD7AEC">
              <w:rPr>
                <w:rFonts w:ascii="Century" w:eastAsia="Times New Roman" w:hAnsi="Century" w:cs="Times New Roman"/>
              </w:rPr>
              <w:t xml:space="preserve">La décoration varie au gré des saisons ou des thèmes puisque ce sont surtout les bricolages et les dessins des enfants qui agrémentent le local. Belle verrière ouverte sur </w:t>
            </w:r>
            <w:r w:rsidR="00C12FCD">
              <w:rPr>
                <w:rFonts w:ascii="Century" w:eastAsia="Times New Roman" w:hAnsi="Century" w:cs="Times New Roman"/>
              </w:rPr>
              <w:t>la grande cour</w:t>
            </w:r>
            <w:r w:rsidRPr="00CD7AEC">
              <w:rPr>
                <w:rFonts w:ascii="Century" w:eastAsia="Times New Roman" w:hAnsi="Century" w:cs="Times New Roman"/>
              </w:rPr>
              <w:t xml:space="preserve">. Elle met en valeur notre décor naturel. </w:t>
            </w:r>
          </w:p>
        </w:tc>
      </w:tr>
      <w:tr w:rsidR="001F6659" w:rsidRPr="00CD7AEC" w14:paraId="6EAEDE50" w14:textId="77777777" w:rsidTr="001F6659">
        <w:trPr>
          <w:trHeight w:val="2620"/>
        </w:trPr>
        <w:tc>
          <w:tcPr>
            <w:tcW w:w="10908" w:type="dxa"/>
            <w:gridSpan w:val="3"/>
            <w:shd w:val="clear" w:color="auto" w:fill="FFCC99"/>
          </w:tcPr>
          <w:p w14:paraId="71D24DF3" w14:textId="77777777" w:rsidR="001F6659" w:rsidRPr="00CD7AEC" w:rsidRDefault="001F6659" w:rsidP="001F6659">
            <w:pPr>
              <w:tabs>
                <w:tab w:val="left" w:pos="819"/>
                <w:tab w:val="center" w:pos="4320"/>
              </w:tabs>
              <w:rPr>
                <w:rFonts w:ascii="Century" w:eastAsia="Times New Roman" w:hAnsi="Century" w:cs="Times New Roman"/>
                <w:b/>
                <w:bCs/>
              </w:rPr>
            </w:pPr>
            <w:r w:rsidRPr="00CD7AEC">
              <w:rPr>
                <w:rFonts w:ascii="Century" w:eastAsia="Times New Roman" w:hAnsi="Century" w:cs="Times New Roman"/>
                <w:b/>
                <w:bCs/>
              </w:rPr>
              <w:t xml:space="preserve">Règle du local : </w:t>
            </w:r>
          </w:p>
          <w:p w14:paraId="2C055EB0" w14:textId="77777777" w:rsidR="001F6659" w:rsidRPr="00CD7AEC" w:rsidRDefault="001F6659" w:rsidP="001F6659">
            <w:pPr>
              <w:tabs>
                <w:tab w:val="left" w:pos="819"/>
                <w:tab w:val="center" w:pos="4320"/>
              </w:tabs>
              <w:jc w:val="both"/>
              <w:rPr>
                <w:rFonts w:ascii="Century" w:eastAsia="Times New Roman" w:hAnsi="Century" w:cs="Times New Roman"/>
              </w:rPr>
            </w:pPr>
            <w:r w:rsidRPr="00CD7AEC">
              <w:rPr>
                <w:rFonts w:ascii="Century" w:eastAsia="Times New Roman" w:hAnsi="Century" w:cs="Times New Roman"/>
              </w:rPr>
              <w:t>Respecter les autres, utiliser un ton de voix raisonnable, garder le local propre et circuler en marchant.</w:t>
            </w:r>
          </w:p>
          <w:p w14:paraId="650E3FB5" w14:textId="77777777" w:rsidR="001F6659" w:rsidRPr="00CD7AEC" w:rsidRDefault="001F6659" w:rsidP="001F6659">
            <w:pPr>
              <w:tabs>
                <w:tab w:val="left" w:pos="819"/>
                <w:tab w:val="center" w:pos="4320"/>
              </w:tabs>
              <w:rPr>
                <w:rFonts w:ascii="Century" w:eastAsia="Times New Roman" w:hAnsi="Century" w:cs="Times New Roman"/>
                <w:b/>
                <w:bCs/>
              </w:rPr>
            </w:pPr>
            <w:r w:rsidRPr="00CD7AEC">
              <w:rPr>
                <w:rFonts w:ascii="Century" w:eastAsia="Times New Roman" w:hAnsi="Century" w:cs="Times New Roman"/>
              </w:rPr>
              <w:t>Être calme, respect des autres et de l’environnement. Tenir l’endroit propre et accueillant.</w:t>
            </w:r>
          </w:p>
        </w:tc>
      </w:tr>
    </w:tbl>
    <w:p w14:paraId="4593A1EB" w14:textId="77777777" w:rsidR="001F6659" w:rsidRPr="00CD7AEC" w:rsidRDefault="001F6659" w:rsidP="001F6659">
      <w:pPr>
        <w:tabs>
          <w:tab w:val="left" w:pos="819"/>
          <w:tab w:val="center" w:pos="4320"/>
        </w:tabs>
        <w:rPr>
          <w:rFonts w:ascii="Century" w:eastAsia="Calibri" w:hAnsi="Century" w:cs="Times New Roman"/>
          <w:b/>
          <w:bCs/>
          <w:sz w:val="28"/>
          <w:szCs w:val="28"/>
        </w:rPr>
      </w:pPr>
    </w:p>
    <w:p w14:paraId="4BB77BC7" w14:textId="77777777" w:rsidR="00497F5B" w:rsidRDefault="00497F5B" w:rsidP="00497F5B">
      <w:pPr>
        <w:tabs>
          <w:tab w:val="left" w:pos="819"/>
          <w:tab w:val="center" w:pos="4320"/>
        </w:tabs>
        <w:rPr>
          <w:rFonts w:ascii="Century" w:eastAsia="Calibri" w:hAnsi="Century" w:cs="Times New Roman"/>
          <w:b/>
          <w:bCs/>
          <w:sz w:val="16"/>
          <w:szCs w:val="16"/>
        </w:rPr>
      </w:pPr>
      <w:r w:rsidRPr="00CD7AEC">
        <w:rPr>
          <w:rFonts w:ascii="Calibri" w:eastAsia="Calibri" w:hAnsi="Calibri" w:cs="Times New Roman"/>
        </w:rPr>
        <w:br w:type="page"/>
      </w:r>
    </w:p>
    <w:p w14:paraId="59145F1A" w14:textId="047ECC0B" w:rsidR="00497F5B" w:rsidRPr="00CB3029" w:rsidRDefault="00640076" w:rsidP="00497F5B">
      <w:pPr>
        <w:tabs>
          <w:tab w:val="left" w:pos="819"/>
          <w:tab w:val="center" w:pos="4320"/>
        </w:tabs>
        <w:jc w:val="center"/>
        <w:rPr>
          <w:rFonts w:ascii="Century" w:eastAsia="Calibri" w:hAnsi="Century" w:cs="Times New Roman"/>
          <w:b/>
          <w:bCs/>
          <w:sz w:val="16"/>
          <w:szCs w:val="16"/>
        </w:rPr>
      </w:pPr>
      <w:r>
        <w:pict w14:anchorId="71E6FB63">
          <v:shape id="_x0000_s1027" type="#_x0000_t202" style="width:230pt;height:13.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348120C3" w14:textId="77777777" w:rsidR="002A3757" w:rsidRPr="00CB3029" w:rsidRDefault="002A3757" w:rsidP="00497F5B">
                  <w:pPr>
                    <w:pStyle w:val="NormalWeb"/>
                    <w:spacing w:before="0" w:beforeAutospacing="0" w:after="0" w:afterAutospacing="0"/>
                    <w:jc w:val="center"/>
                    <w:rPr>
                      <w:sz w:val="40"/>
                      <w:szCs w:val="40"/>
                    </w:rPr>
                  </w:pPr>
                  <w:r w:rsidRPr="00416FE0">
                    <w:rPr>
                      <w:rFonts w:ascii="Arial Black" w:hAnsi="Arial Black"/>
                      <w:color w:val="000000"/>
                      <w:sz w:val="40"/>
                      <w:szCs w:val="40"/>
                    </w:rPr>
                    <w:t>Local de théâtre</w:t>
                  </w:r>
                </w:p>
              </w:txbxContent>
            </v:textbox>
            <w10:anchorlock/>
          </v:shape>
        </w:pic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97F5B" w:rsidRPr="00CD7AEC" w14:paraId="5E982E29" w14:textId="77777777" w:rsidTr="00567BC5">
        <w:tc>
          <w:tcPr>
            <w:tcW w:w="10908" w:type="dxa"/>
            <w:shd w:val="clear" w:color="auto" w:fill="FFFF99"/>
            <w:vAlign w:val="center"/>
          </w:tcPr>
          <w:p w14:paraId="7D91522A" w14:textId="77777777" w:rsidR="00497F5B" w:rsidRDefault="00497F5B" w:rsidP="00567BC5">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b/>
                <w:bCs/>
              </w:rPr>
              <w:t>Rôle </w:t>
            </w:r>
            <w:r w:rsidRPr="00CD7AEC">
              <w:rPr>
                <w:rFonts w:ascii="Century" w:eastAsia="Times New Roman" w:hAnsi="Century" w:cs="Times New Roman"/>
              </w:rPr>
              <w:t xml:space="preserve">: </w:t>
            </w:r>
            <w:r>
              <w:rPr>
                <w:rFonts w:ascii="Century" w:eastAsia="Times New Roman" w:hAnsi="Century" w:cs="Times New Roman"/>
              </w:rPr>
              <w:t>Local activités à caractères scientifique</w:t>
            </w:r>
          </w:p>
          <w:p w14:paraId="4B0A20C6" w14:textId="77777777" w:rsidR="00497F5B" w:rsidRPr="00497F5B" w:rsidRDefault="00497F5B" w:rsidP="00497F5B">
            <w:pPr>
              <w:tabs>
                <w:tab w:val="left" w:pos="819"/>
                <w:tab w:val="center" w:pos="4320"/>
              </w:tabs>
              <w:jc w:val="center"/>
              <w:rPr>
                <w:rFonts w:ascii="Century" w:eastAsia="Times New Roman" w:hAnsi="Century" w:cs="Times New Roman"/>
                <w:b/>
              </w:rPr>
            </w:pPr>
            <w:r w:rsidRPr="00497F5B">
              <w:rPr>
                <w:rFonts w:ascii="Century" w:eastAsia="Times New Roman" w:hAnsi="Century" w:cs="Times New Roman"/>
                <w:b/>
                <w:highlight w:val="green"/>
              </w:rPr>
              <w:t>Accessible de septembre à avril</w:t>
            </w:r>
          </w:p>
        </w:tc>
      </w:tr>
      <w:tr w:rsidR="00497F5B" w:rsidRPr="00CD7AEC" w14:paraId="34F5F94E" w14:textId="77777777" w:rsidTr="00567BC5">
        <w:tc>
          <w:tcPr>
            <w:tcW w:w="10908" w:type="dxa"/>
          </w:tcPr>
          <w:p w14:paraId="0F2FB9C2" w14:textId="77777777" w:rsidR="00497F5B" w:rsidRPr="00CD7AEC" w:rsidRDefault="00497F5B" w:rsidP="00497F5B">
            <w:pPr>
              <w:tabs>
                <w:tab w:val="left" w:pos="819"/>
                <w:tab w:val="center" w:pos="4320"/>
              </w:tabs>
              <w:jc w:val="both"/>
              <w:rPr>
                <w:rFonts w:ascii="Century" w:eastAsia="Times New Roman" w:hAnsi="Century" w:cs="Times New Roman"/>
              </w:rPr>
            </w:pPr>
            <w:r>
              <w:rPr>
                <w:rFonts w:ascii="Century" w:eastAsia="Times New Roman" w:hAnsi="Century" w:cs="Times New Roman"/>
              </w:rPr>
              <w:t>Ce local servira à l’expérimentation des arts de la scène.  Du matériel sera mis à la disposition des élèves et des intervenants.</w:t>
            </w:r>
          </w:p>
        </w:tc>
      </w:tr>
    </w:tbl>
    <w:p w14:paraId="5B69F728" w14:textId="77777777" w:rsidR="00497F5B" w:rsidRPr="00CD7AEC" w:rsidRDefault="00497F5B" w:rsidP="00497F5B">
      <w:pPr>
        <w:tabs>
          <w:tab w:val="left" w:pos="819"/>
          <w:tab w:val="center" w:pos="4320"/>
        </w:tabs>
        <w:rPr>
          <w:rFonts w:ascii="Century" w:eastAsia="Calibri" w:hAnsi="Century" w:cs="Times New Roman"/>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5580"/>
      </w:tblGrid>
      <w:tr w:rsidR="00497F5B" w:rsidRPr="00CD7AEC" w14:paraId="566EB8F4" w14:textId="77777777" w:rsidTr="00567BC5">
        <w:tc>
          <w:tcPr>
            <w:tcW w:w="2628" w:type="dxa"/>
            <w:shd w:val="clear" w:color="auto" w:fill="FFFF99"/>
          </w:tcPr>
          <w:p w14:paraId="0B3BA0DC" w14:textId="77777777" w:rsidR="00497F5B" w:rsidRPr="00CD7AEC" w:rsidRDefault="00497F5B" w:rsidP="00567BC5">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rPr>
              <w:t>Endroit</w:t>
            </w:r>
          </w:p>
        </w:tc>
        <w:tc>
          <w:tcPr>
            <w:tcW w:w="2700" w:type="dxa"/>
            <w:shd w:val="clear" w:color="auto" w:fill="FFFF99"/>
          </w:tcPr>
          <w:p w14:paraId="0996DDE9" w14:textId="77777777" w:rsidR="00497F5B" w:rsidRPr="00CD7AEC" w:rsidRDefault="00497F5B" w:rsidP="00567BC5">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rPr>
              <w:t>Aménagement</w:t>
            </w:r>
          </w:p>
        </w:tc>
        <w:tc>
          <w:tcPr>
            <w:tcW w:w="5580" w:type="dxa"/>
            <w:shd w:val="clear" w:color="auto" w:fill="FFFF99"/>
          </w:tcPr>
          <w:p w14:paraId="7BCBD9C8" w14:textId="77777777" w:rsidR="00497F5B" w:rsidRPr="00CD7AEC" w:rsidRDefault="00497F5B" w:rsidP="00567BC5">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rPr>
              <w:t>Utilisation</w:t>
            </w:r>
          </w:p>
        </w:tc>
      </w:tr>
      <w:tr w:rsidR="00497F5B" w:rsidRPr="00CD7AEC" w14:paraId="07145027" w14:textId="77777777" w:rsidTr="00567BC5">
        <w:tc>
          <w:tcPr>
            <w:tcW w:w="2628" w:type="dxa"/>
            <w:tcBorders>
              <w:bottom w:val="single" w:sz="4" w:space="0" w:color="auto"/>
            </w:tcBorders>
          </w:tcPr>
          <w:p w14:paraId="70BA46AC" w14:textId="77777777" w:rsidR="00497F5B" w:rsidRPr="00CD7AEC" w:rsidRDefault="00497F5B" w:rsidP="00497F5B">
            <w:pPr>
              <w:tabs>
                <w:tab w:val="left" w:pos="819"/>
                <w:tab w:val="center" w:pos="4320"/>
              </w:tabs>
              <w:rPr>
                <w:rFonts w:ascii="Century" w:eastAsia="Times New Roman" w:hAnsi="Century" w:cs="Times New Roman"/>
              </w:rPr>
            </w:pPr>
            <w:r>
              <w:rPr>
                <w:rFonts w:ascii="Century" w:eastAsia="Times New Roman" w:hAnsi="Century" w:cs="Times New Roman"/>
              </w:rPr>
              <w:t>Local de théâtre</w:t>
            </w:r>
          </w:p>
        </w:tc>
        <w:tc>
          <w:tcPr>
            <w:tcW w:w="2700" w:type="dxa"/>
            <w:tcBorders>
              <w:bottom w:val="single" w:sz="4" w:space="0" w:color="auto"/>
            </w:tcBorders>
          </w:tcPr>
          <w:p w14:paraId="3536331D" w14:textId="77777777" w:rsidR="00497F5B" w:rsidRDefault="00497F5B" w:rsidP="00567BC5">
            <w:pPr>
              <w:tabs>
                <w:tab w:val="left" w:pos="819"/>
                <w:tab w:val="center" w:pos="4320"/>
              </w:tabs>
              <w:rPr>
                <w:rFonts w:ascii="Century" w:eastAsia="Times New Roman" w:hAnsi="Century" w:cs="Times New Roman"/>
              </w:rPr>
            </w:pPr>
            <w:r>
              <w:rPr>
                <w:rFonts w:ascii="Century" w:eastAsia="Times New Roman" w:hAnsi="Century" w:cs="Times New Roman"/>
              </w:rPr>
              <w:t>Armoires</w:t>
            </w:r>
          </w:p>
          <w:p w14:paraId="7B53B879" w14:textId="77777777" w:rsidR="00497F5B" w:rsidRDefault="00497F5B" w:rsidP="00567BC5">
            <w:pPr>
              <w:tabs>
                <w:tab w:val="left" w:pos="819"/>
                <w:tab w:val="center" w:pos="4320"/>
              </w:tabs>
              <w:rPr>
                <w:rFonts w:ascii="Century" w:eastAsia="Times New Roman" w:hAnsi="Century" w:cs="Times New Roman"/>
              </w:rPr>
            </w:pPr>
            <w:r>
              <w:rPr>
                <w:rFonts w:ascii="Century" w:eastAsia="Times New Roman" w:hAnsi="Century" w:cs="Times New Roman"/>
              </w:rPr>
              <w:t>Matériel déguisement</w:t>
            </w:r>
          </w:p>
          <w:p w14:paraId="55D8EB19" w14:textId="77777777" w:rsidR="00497F5B" w:rsidRDefault="00497F5B" w:rsidP="00567BC5">
            <w:pPr>
              <w:tabs>
                <w:tab w:val="left" w:pos="819"/>
                <w:tab w:val="center" w:pos="4320"/>
              </w:tabs>
              <w:rPr>
                <w:rFonts w:ascii="Century" w:eastAsia="Times New Roman" w:hAnsi="Century" w:cs="Times New Roman"/>
              </w:rPr>
            </w:pPr>
            <w:r>
              <w:rPr>
                <w:rFonts w:ascii="Century" w:eastAsia="Times New Roman" w:hAnsi="Century" w:cs="Times New Roman"/>
              </w:rPr>
              <w:t>Tables pliante sur demande</w:t>
            </w:r>
          </w:p>
          <w:p w14:paraId="7DC002B5" w14:textId="77777777" w:rsidR="00497F5B" w:rsidRPr="00CD7AEC" w:rsidRDefault="00497F5B" w:rsidP="00567BC5">
            <w:pPr>
              <w:tabs>
                <w:tab w:val="left" w:pos="819"/>
                <w:tab w:val="center" w:pos="4320"/>
              </w:tabs>
              <w:rPr>
                <w:rFonts w:ascii="Century" w:eastAsia="Times New Roman" w:hAnsi="Century" w:cs="Times New Roman"/>
              </w:rPr>
            </w:pPr>
            <w:r>
              <w:rPr>
                <w:rFonts w:ascii="Century" w:eastAsia="Times New Roman" w:hAnsi="Century" w:cs="Times New Roman"/>
              </w:rPr>
              <w:t>Chaises ou banc</w:t>
            </w:r>
          </w:p>
        </w:tc>
        <w:tc>
          <w:tcPr>
            <w:tcW w:w="5580" w:type="dxa"/>
            <w:tcBorders>
              <w:bottom w:val="single" w:sz="4" w:space="0" w:color="auto"/>
            </w:tcBorders>
          </w:tcPr>
          <w:p w14:paraId="4A34D7C8" w14:textId="77777777" w:rsidR="00497F5B" w:rsidRPr="00CD7AEC" w:rsidRDefault="00497F5B" w:rsidP="00567BC5">
            <w:pPr>
              <w:numPr>
                <w:ilvl w:val="0"/>
                <w:numId w:val="1"/>
              </w:numPr>
              <w:tabs>
                <w:tab w:val="left" w:pos="819"/>
                <w:tab w:val="center" w:pos="4320"/>
              </w:tabs>
              <w:rPr>
                <w:rFonts w:ascii="Century" w:eastAsia="Times New Roman" w:hAnsi="Century" w:cs="Times New Roman"/>
              </w:rPr>
            </w:pPr>
            <w:r>
              <w:rPr>
                <w:rFonts w:ascii="Century" w:eastAsia="Times New Roman" w:hAnsi="Century" w:cs="Times New Roman"/>
              </w:rPr>
              <w:t>Place disponible pour</w:t>
            </w:r>
            <w:r w:rsidRPr="00CD7AEC">
              <w:rPr>
                <w:rFonts w:ascii="Century" w:eastAsia="Times New Roman" w:hAnsi="Century" w:cs="Times New Roman"/>
              </w:rPr>
              <w:t xml:space="preserve"> </w:t>
            </w:r>
            <w:r>
              <w:rPr>
                <w:rFonts w:ascii="Century" w:eastAsia="Times New Roman" w:hAnsi="Century" w:cs="Times New Roman"/>
              </w:rPr>
              <w:t>la danse, le yoga, l’improvisation et des jeux en cercle.</w:t>
            </w:r>
          </w:p>
          <w:p w14:paraId="68470193" w14:textId="77777777" w:rsidR="00497F5B" w:rsidRPr="00CD7AEC" w:rsidRDefault="00497F5B" w:rsidP="00567BC5">
            <w:pPr>
              <w:numPr>
                <w:ilvl w:val="0"/>
                <w:numId w:val="1"/>
              </w:numPr>
              <w:tabs>
                <w:tab w:val="left" w:pos="819"/>
                <w:tab w:val="center" w:pos="4320"/>
              </w:tabs>
              <w:rPr>
                <w:rFonts w:ascii="Century" w:eastAsia="Times New Roman" w:hAnsi="Century" w:cs="Times New Roman"/>
              </w:rPr>
            </w:pPr>
            <w:r>
              <w:rPr>
                <w:rFonts w:ascii="Century" w:eastAsia="Times New Roman" w:hAnsi="Century" w:cs="Times New Roman"/>
              </w:rPr>
              <w:t>C’est un local polyvalent</w:t>
            </w:r>
          </w:p>
        </w:tc>
      </w:tr>
      <w:tr w:rsidR="00497F5B" w:rsidRPr="00CD7AEC" w14:paraId="138BC346" w14:textId="77777777" w:rsidTr="00567BC5">
        <w:tc>
          <w:tcPr>
            <w:tcW w:w="10908" w:type="dxa"/>
            <w:gridSpan w:val="3"/>
            <w:tcBorders>
              <w:bottom w:val="single" w:sz="4" w:space="0" w:color="auto"/>
            </w:tcBorders>
            <w:shd w:val="clear" w:color="auto" w:fill="FF99CC"/>
          </w:tcPr>
          <w:p w14:paraId="3153A34A" w14:textId="77777777" w:rsidR="00497F5B" w:rsidRPr="00CD7AEC" w:rsidRDefault="00497F5B" w:rsidP="00567BC5">
            <w:pPr>
              <w:tabs>
                <w:tab w:val="left" w:pos="819"/>
                <w:tab w:val="center" w:pos="4320"/>
              </w:tabs>
              <w:rPr>
                <w:rFonts w:ascii="Century" w:eastAsia="Times New Roman" w:hAnsi="Century" w:cs="Times New Roman"/>
                <w:b/>
                <w:bCs/>
              </w:rPr>
            </w:pPr>
            <w:r w:rsidRPr="00CD7AEC">
              <w:rPr>
                <w:rFonts w:ascii="Century" w:eastAsia="Times New Roman" w:hAnsi="Century" w:cs="Times New Roman"/>
                <w:b/>
                <w:bCs/>
              </w:rPr>
              <w:t>Décoration :</w:t>
            </w:r>
          </w:p>
          <w:p w14:paraId="70AC0D6B" w14:textId="77777777" w:rsidR="00497F5B" w:rsidRPr="00CD7AEC" w:rsidRDefault="00497F5B" w:rsidP="00497F5B">
            <w:pPr>
              <w:tabs>
                <w:tab w:val="left" w:pos="819"/>
                <w:tab w:val="center" w:pos="4320"/>
              </w:tabs>
              <w:jc w:val="both"/>
              <w:rPr>
                <w:rFonts w:ascii="Century" w:eastAsia="Times New Roman" w:hAnsi="Century" w:cs="Times New Roman"/>
              </w:rPr>
            </w:pPr>
            <w:r w:rsidRPr="00CD7AEC">
              <w:rPr>
                <w:rFonts w:ascii="Century" w:eastAsia="Times New Roman" w:hAnsi="Century" w:cs="Times New Roman"/>
              </w:rPr>
              <w:t xml:space="preserve">La décoration varie au gré des saisons ou des thèmes </w:t>
            </w:r>
            <w:r>
              <w:rPr>
                <w:rFonts w:ascii="Century" w:eastAsia="Times New Roman" w:hAnsi="Century" w:cs="Times New Roman"/>
              </w:rPr>
              <w:t xml:space="preserve">théâtraux.  </w:t>
            </w:r>
          </w:p>
        </w:tc>
      </w:tr>
      <w:tr w:rsidR="00497F5B" w:rsidRPr="00CD7AEC" w14:paraId="51C2EB22" w14:textId="77777777" w:rsidTr="00567BC5">
        <w:trPr>
          <w:trHeight w:val="2620"/>
        </w:trPr>
        <w:tc>
          <w:tcPr>
            <w:tcW w:w="10908" w:type="dxa"/>
            <w:gridSpan w:val="3"/>
            <w:shd w:val="clear" w:color="auto" w:fill="FFCC99"/>
          </w:tcPr>
          <w:p w14:paraId="73CF2294" w14:textId="77777777" w:rsidR="00497F5B" w:rsidRPr="00CD7AEC" w:rsidRDefault="00497F5B" w:rsidP="00567BC5">
            <w:pPr>
              <w:tabs>
                <w:tab w:val="left" w:pos="819"/>
                <w:tab w:val="center" w:pos="4320"/>
              </w:tabs>
              <w:rPr>
                <w:rFonts w:ascii="Century" w:eastAsia="Times New Roman" w:hAnsi="Century" w:cs="Times New Roman"/>
                <w:b/>
                <w:bCs/>
              </w:rPr>
            </w:pPr>
            <w:r w:rsidRPr="00CD7AEC">
              <w:rPr>
                <w:rFonts w:ascii="Century" w:eastAsia="Times New Roman" w:hAnsi="Century" w:cs="Times New Roman"/>
                <w:b/>
                <w:bCs/>
              </w:rPr>
              <w:t xml:space="preserve">Règle du local : </w:t>
            </w:r>
          </w:p>
          <w:p w14:paraId="6C6E72E9" w14:textId="77777777" w:rsidR="00497F5B" w:rsidRPr="00CD7AEC" w:rsidRDefault="00497F5B" w:rsidP="00567BC5">
            <w:pPr>
              <w:tabs>
                <w:tab w:val="left" w:pos="819"/>
                <w:tab w:val="center" w:pos="4320"/>
              </w:tabs>
              <w:jc w:val="both"/>
              <w:rPr>
                <w:rFonts w:ascii="Century" w:eastAsia="Times New Roman" w:hAnsi="Century" w:cs="Times New Roman"/>
              </w:rPr>
            </w:pPr>
            <w:r w:rsidRPr="00CD7AEC">
              <w:rPr>
                <w:rFonts w:ascii="Century" w:eastAsia="Times New Roman" w:hAnsi="Century" w:cs="Times New Roman"/>
              </w:rPr>
              <w:t>Respecter les autres, utiliser un ton de voix raisonnable, garder le local propre et circuler en marchant.</w:t>
            </w:r>
          </w:p>
          <w:p w14:paraId="643B4B41" w14:textId="77777777" w:rsidR="00497F5B" w:rsidRPr="00CD7AEC" w:rsidRDefault="00497F5B" w:rsidP="00567BC5">
            <w:pPr>
              <w:tabs>
                <w:tab w:val="left" w:pos="819"/>
                <w:tab w:val="center" w:pos="4320"/>
              </w:tabs>
              <w:rPr>
                <w:rFonts w:ascii="Century" w:eastAsia="Times New Roman" w:hAnsi="Century" w:cs="Times New Roman"/>
                <w:b/>
                <w:bCs/>
              </w:rPr>
            </w:pPr>
            <w:r w:rsidRPr="00CD7AEC">
              <w:rPr>
                <w:rFonts w:ascii="Century" w:eastAsia="Times New Roman" w:hAnsi="Century" w:cs="Times New Roman"/>
              </w:rPr>
              <w:t>Être calme, respect des autres et de l’environnement. Tenir l’endroit propre et accueillant.</w:t>
            </w:r>
          </w:p>
        </w:tc>
      </w:tr>
    </w:tbl>
    <w:p w14:paraId="3DC34E1E" w14:textId="77777777" w:rsidR="00C12FCD" w:rsidRDefault="00C12FCD">
      <w:pPr>
        <w:rPr>
          <w:rFonts w:ascii="Century" w:eastAsia="Calibri" w:hAnsi="Century" w:cs="Times New Roman"/>
          <w:b/>
          <w:bCs/>
          <w:sz w:val="24"/>
          <w:szCs w:val="24"/>
        </w:rPr>
      </w:pPr>
    </w:p>
    <w:p w14:paraId="0898BBC7" w14:textId="77777777" w:rsidR="00497F5B" w:rsidRDefault="00497F5B">
      <w:pPr>
        <w:rPr>
          <w:rFonts w:ascii="Century" w:eastAsia="Calibri" w:hAnsi="Century" w:cs="Times New Roman"/>
          <w:b/>
          <w:bCs/>
          <w:sz w:val="24"/>
          <w:szCs w:val="24"/>
        </w:rPr>
      </w:pPr>
    </w:p>
    <w:p w14:paraId="666883D4" w14:textId="77777777" w:rsidR="00497F5B" w:rsidRDefault="00497F5B">
      <w:pPr>
        <w:rPr>
          <w:rFonts w:ascii="Century" w:eastAsia="Calibri" w:hAnsi="Century" w:cs="Times New Roman"/>
          <w:b/>
          <w:bCs/>
          <w:sz w:val="24"/>
          <w:szCs w:val="24"/>
        </w:rPr>
      </w:pPr>
    </w:p>
    <w:p w14:paraId="5296413E" w14:textId="77777777" w:rsidR="00497F5B" w:rsidRDefault="00497F5B">
      <w:pPr>
        <w:rPr>
          <w:rFonts w:ascii="Century" w:eastAsia="Calibri" w:hAnsi="Century" w:cs="Times New Roman"/>
          <w:b/>
          <w:bCs/>
          <w:sz w:val="24"/>
          <w:szCs w:val="24"/>
        </w:rPr>
      </w:pPr>
    </w:p>
    <w:p w14:paraId="6951D092" w14:textId="77777777" w:rsidR="00497F5B" w:rsidRDefault="00497F5B">
      <w:pPr>
        <w:rPr>
          <w:rFonts w:ascii="Century" w:eastAsia="Calibri" w:hAnsi="Century" w:cs="Times New Roman"/>
          <w:b/>
          <w:bCs/>
          <w:sz w:val="24"/>
          <w:szCs w:val="24"/>
        </w:rPr>
      </w:pPr>
    </w:p>
    <w:p w14:paraId="02BB6435" w14:textId="77777777" w:rsidR="008A50D0" w:rsidRDefault="008A50D0">
      <w:pPr>
        <w:rPr>
          <w:rFonts w:ascii="Century" w:eastAsia="Calibri" w:hAnsi="Century" w:cs="Times New Roman"/>
          <w:b/>
          <w:bCs/>
          <w:sz w:val="24"/>
          <w:szCs w:val="24"/>
        </w:rPr>
      </w:pPr>
    </w:p>
    <w:p w14:paraId="69FFFFB2" w14:textId="77777777" w:rsidR="00497F5B" w:rsidRDefault="00497F5B">
      <w:pPr>
        <w:rPr>
          <w:rFonts w:ascii="Century" w:eastAsia="Calibri" w:hAnsi="Century" w:cs="Times New Roman"/>
          <w:b/>
          <w:bCs/>
          <w:sz w:val="24"/>
          <w:szCs w:val="24"/>
        </w:rPr>
      </w:pPr>
    </w:p>
    <w:p w14:paraId="1D014395" w14:textId="67DAFE75" w:rsidR="00CD7AEC" w:rsidRPr="00CD7AEC" w:rsidRDefault="00640076" w:rsidP="00CD7AEC">
      <w:pPr>
        <w:tabs>
          <w:tab w:val="left" w:pos="819"/>
          <w:tab w:val="center" w:pos="4320"/>
        </w:tabs>
        <w:jc w:val="center"/>
        <w:rPr>
          <w:rFonts w:ascii="Century" w:eastAsia="Calibri" w:hAnsi="Century" w:cs="Times New Roman"/>
          <w:b/>
          <w:bCs/>
          <w:sz w:val="28"/>
          <w:szCs w:val="28"/>
        </w:rPr>
      </w:pPr>
      <w:r>
        <w:pict w14:anchorId="731A1D0C">
          <v:shape id="WordArt 8" o:spid="_x0000_s1026" type="#_x0000_t202" style="width:184.5pt;height:16.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2212BD71" w14:textId="49F3E7E5" w:rsidR="002A3757" w:rsidRPr="00CB3029" w:rsidRDefault="002A3757" w:rsidP="0015358A">
                  <w:pPr>
                    <w:pStyle w:val="NormalWeb"/>
                    <w:spacing w:before="0" w:beforeAutospacing="0" w:after="0" w:afterAutospacing="0"/>
                    <w:jc w:val="center"/>
                    <w:rPr>
                      <w:sz w:val="40"/>
                      <w:szCs w:val="40"/>
                    </w:rPr>
                  </w:pPr>
                  <w:r w:rsidRPr="00416FE0">
                    <w:rPr>
                      <w:rFonts w:ascii="Arial Black" w:hAnsi="Arial Black"/>
                      <w:color w:val="000000"/>
                      <w:sz w:val="40"/>
                      <w:szCs w:val="40"/>
                    </w:rPr>
                    <w:t xml:space="preserve">Classes d’ortho 004 et </w:t>
                  </w:r>
                  <w:r w:rsidR="00F85A85" w:rsidRPr="00416FE0">
                    <w:rPr>
                      <w:rFonts w:ascii="Arial Black" w:hAnsi="Arial Black"/>
                      <w:color w:val="000000"/>
                      <w:sz w:val="40"/>
                      <w:szCs w:val="40"/>
                    </w:rPr>
                    <w:t>205</w:t>
                  </w:r>
                </w:p>
              </w:txbxContent>
            </v:textbox>
            <w10:anchorlock/>
          </v:shape>
        </w:pic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D7AEC" w:rsidRPr="00CD7AEC" w14:paraId="5ECBCA68" w14:textId="77777777" w:rsidTr="00CD7AEC">
        <w:tc>
          <w:tcPr>
            <w:tcW w:w="10908" w:type="dxa"/>
            <w:shd w:val="clear" w:color="auto" w:fill="FFFF99"/>
          </w:tcPr>
          <w:p w14:paraId="548A7588" w14:textId="77777777" w:rsidR="00CD7AEC" w:rsidRPr="00CD7AEC" w:rsidRDefault="00CD7AEC" w:rsidP="00CD7AEC">
            <w:pPr>
              <w:tabs>
                <w:tab w:val="left" w:pos="819"/>
                <w:tab w:val="center" w:pos="4320"/>
              </w:tabs>
              <w:jc w:val="center"/>
              <w:rPr>
                <w:rFonts w:ascii="Century" w:eastAsia="Times New Roman" w:hAnsi="Century" w:cs="Times New Roman"/>
              </w:rPr>
            </w:pPr>
            <w:r w:rsidRPr="00CD7AEC">
              <w:rPr>
                <w:rFonts w:ascii="Century" w:eastAsia="Times New Roman" w:hAnsi="Century" w:cs="Times New Roman"/>
                <w:b/>
              </w:rPr>
              <w:t>Rôle</w:t>
            </w:r>
            <w:r w:rsidRPr="00CD7AEC">
              <w:rPr>
                <w:rFonts w:ascii="Century" w:eastAsia="Times New Roman" w:hAnsi="Century" w:cs="Times New Roman"/>
              </w:rPr>
              <w:t> : espaces partagés avec l’école.</w:t>
            </w:r>
          </w:p>
        </w:tc>
      </w:tr>
      <w:tr w:rsidR="00CD7AEC" w:rsidRPr="00CD7AEC" w14:paraId="45C30AAD" w14:textId="77777777" w:rsidTr="00CD7AEC">
        <w:tc>
          <w:tcPr>
            <w:tcW w:w="10908" w:type="dxa"/>
          </w:tcPr>
          <w:p w14:paraId="4B20D61E" w14:textId="77777777" w:rsidR="00CD7AEC" w:rsidRPr="00CD7AEC" w:rsidRDefault="00CD7AEC" w:rsidP="0039797B">
            <w:pPr>
              <w:tabs>
                <w:tab w:val="left" w:pos="819"/>
                <w:tab w:val="center" w:pos="4320"/>
              </w:tabs>
              <w:rPr>
                <w:rFonts w:ascii="Century" w:eastAsia="Times New Roman" w:hAnsi="Century" w:cs="Times New Roman"/>
              </w:rPr>
            </w:pPr>
            <w:r w:rsidRPr="00CD7AEC">
              <w:rPr>
                <w:rFonts w:ascii="Century" w:eastAsia="Times New Roman" w:hAnsi="Century" w:cs="Times New Roman"/>
              </w:rPr>
              <w:t xml:space="preserve">Ces espaces </w:t>
            </w:r>
            <w:r w:rsidR="0039797B">
              <w:rPr>
                <w:rFonts w:ascii="Century" w:eastAsia="Times New Roman" w:hAnsi="Century" w:cs="Times New Roman"/>
              </w:rPr>
              <w:t>peuvent être utilisées au besoin.</w:t>
            </w:r>
            <w:r w:rsidRPr="00CD7AEC">
              <w:rPr>
                <w:rFonts w:ascii="Century" w:eastAsia="Times New Roman" w:hAnsi="Century" w:cs="Times New Roman"/>
              </w:rPr>
              <w:t xml:space="preserve"> </w:t>
            </w:r>
          </w:p>
        </w:tc>
      </w:tr>
    </w:tbl>
    <w:p w14:paraId="667D5727" w14:textId="77777777" w:rsidR="00CD7AEC" w:rsidRPr="00CD7AEC" w:rsidRDefault="00CD7AEC" w:rsidP="00CD7AEC">
      <w:pPr>
        <w:tabs>
          <w:tab w:val="left" w:pos="819"/>
          <w:tab w:val="center" w:pos="4320"/>
        </w:tabs>
        <w:rPr>
          <w:rFonts w:ascii="Century" w:eastAsia="Calibri" w:hAnsi="Century" w:cs="Times New Roman"/>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700"/>
        <w:gridCol w:w="5581"/>
      </w:tblGrid>
      <w:tr w:rsidR="00CD7AEC" w:rsidRPr="00CD7AEC" w14:paraId="20D399EA" w14:textId="77777777" w:rsidTr="00CD7AEC">
        <w:tc>
          <w:tcPr>
            <w:tcW w:w="2519" w:type="dxa"/>
            <w:shd w:val="clear" w:color="auto" w:fill="FFFF99"/>
          </w:tcPr>
          <w:p w14:paraId="718557DE" w14:textId="77777777" w:rsidR="00CD7AEC" w:rsidRPr="00CD7AEC" w:rsidRDefault="00CD7AEC" w:rsidP="00CD7AEC">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Endroit</w:t>
            </w:r>
          </w:p>
        </w:tc>
        <w:tc>
          <w:tcPr>
            <w:tcW w:w="2700" w:type="dxa"/>
            <w:shd w:val="clear" w:color="auto" w:fill="FFFF99"/>
          </w:tcPr>
          <w:p w14:paraId="2388E4A6" w14:textId="77777777" w:rsidR="00CD7AEC" w:rsidRPr="00CD7AEC" w:rsidRDefault="00CD7AEC" w:rsidP="00CD7AEC">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Aménagement</w:t>
            </w:r>
          </w:p>
        </w:tc>
        <w:tc>
          <w:tcPr>
            <w:tcW w:w="5581" w:type="dxa"/>
            <w:shd w:val="clear" w:color="auto" w:fill="FFFF99"/>
          </w:tcPr>
          <w:p w14:paraId="55B877AA" w14:textId="77777777" w:rsidR="00CD7AEC" w:rsidRPr="00CD7AEC" w:rsidRDefault="00CD7AEC" w:rsidP="00CD7AEC">
            <w:pPr>
              <w:tabs>
                <w:tab w:val="left" w:pos="819"/>
                <w:tab w:val="center" w:pos="4320"/>
              </w:tabs>
              <w:jc w:val="center"/>
              <w:rPr>
                <w:rFonts w:ascii="Century" w:eastAsia="Times New Roman" w:hAnsi="Century" w:cs="Times New Roman"/>
                <w:b/>
                <w:bCs/>
              </w:rPr>
            </w:pPr>
            <w:r w:rsidRPr="00CD7AEC">
              <w:rPr>
                <w:rFonts w:ascii="Century" w:eastAsia="Times New Roman" w:hAnsi="Century" w:cs="Times New Roman"/>
                <w:b/>
                <w:bCs/>
              </w:rPr>
              <w:t>Utilisation</w:t>
            </w:r>
          </w:p>
        </w:tc>
      </w:tr>
      <w:tr w:rsidR="00CD7AEC" w:rsidRPr="00CD7AEC" w14:paraId="205AB960" w14:textId="77777777" w:rsidTr="00CD7AEC">
        <w:tc>
          <w:tcPr>
            <w:tcW w:w="2519" w:type="dxa"/>
          </w:tcPr>
          <w:p w14:paraId="70C461B9"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Dîner</w:t>
            </w:r>
          </w:p>
          <w:p w14:paraId="38E5ED7E" w14:textId="77777777" w:rsidR="006F73C8"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 xml:space="preserve">Classe </w:t>
            </w:r>
          </w:p>
          <w:p w14:paraId="67D4DB34"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Le soir</w:t>
            </w:r>
          </w:p>
          <w:p w14:paraId="6BEA5153" w14:textId="77777777" w:rsidR="00CD7AEC" w:rsidRPr="00CD7AEC" w:rsidRDefault="00CD7AEC" w:rsidP="00CD7AEC">
            <w:pPr>
              <w:tabs>
                <w:tab w:val="left" w:pos="819"/>
                <w:tab w:val="center" w:pos="4320"/>
              </w:tabs>
              <w:rPr>
                <w:rFonts w:ascii="Century" w:eastAsia="Times New Roman" w:hAnsi="Century" w:cs="Times New Roman"/>
              </w:rPr>
            </w:pPr>
          </w:p>
        </w:tc>
        <w:tc>
          <w:tcPr>
            <w:tcW w:w="2700" w:type="dxa"/>
          </w:tcPr>
          <w:p w14:paraId="173ECB86" w14:textId="77777777" w:rsidR="00CD7AEC" w:rsidRPr="00CD7AEC" w:rsidRDefault="00CD7AEC" w:rsidP="006B4371">
            <w:pPr>
              <w:numPr>
                <w:ilvl w:val="0"/>
                <w:numId w:val="34"/>
              </w:numPr>
              <w:tabs>
                <w:tab w:val="left" w:pos="819"/>
                <w:tab w:val="center" w:pos="4320"/>
              </w:tabs>
              <w:rPr>
                <w:rFonts w:ascii="Century" w:eastAsia="Times New Roman" w:hAnsi="Century" w:cs="Times New Roman"/>
              </w:rPr>
            </w:pPr>
            <w:r w:rsidRPr="00CD7AEC">
              <w:rPr>
                <w:rFonts w:ascii="Century" w:eastAsia="Times New Roman" w:hAnsi="Century" w:cs="Times New Roman"/>
              </w:rPr>
              <w:t xml:space="preserve">Armoire du service de garde dans chaque classe </w:t>
            </w:r>
          </w:p>
          <w:p w14:paraId="5F129C95" w14:textId="77777777" w:rsidR="00CD7AEC" w:rsidRPr="00CD7AEC" w:rsidRDefault="00CD7AEC" w:rsidP="006B4371">
            <w:pPr>
              <w:numPr>
                <w:ilvl w:val="0"/>
                <w:numId w:val="34"/>
              </w:numPr>
              <w:tabs>
                <w:tab w:val="left" w:pos="819"/>
                <w:tab w:val="center" w:pos="4320"/>
              </w:tabs>
              <w:rPr>
                <w:rFonts w:ascii="Century" w:eastAsia="Times New Roman" w:hAnsi="Century" w:cs="Times New Roman"/>
              </w:rPr>
            </w:pPr>
            <w:r w:rsidRPr="00CD7AEC">
              <w:rPr>
                <w:rFonts w:ascii="Century" w:eastAsia="Times New Roman" w:hAnsi="Century" w:cs="Times New Roman"/>
              </w:rPr>
              <w:t>Bac pour désinfection</w:t>
            </w:r>
          </w:p>
        </w:tc>
        <w:tc>
          <w:tcPr>
            <w:tcW w:w="5581" w:type="dxa"/>
          </w:tcPr>
          <w:p w14:paraId="680DF637" w14:textId="77777777" w:rsidR="00CD7AEC" w:rsidRPr="00CD7AEC" w:rsidRDefault="00CD7AEC" w:rsidP="00203BA9">
            <w:pPr>
              <w:numPr>
                <w:ilvl w:val="0"/>
                <w:numId w:val="3"/>
              </w:numPr>
              <w:tabs>
                <w:tab w:val="left" w:pos="819"/>
                <w:tab w:val="center" w:pos="4320"/>
              </w:tabs>
              <w:rPr>
                <w:rFonts w:ascii="Century" w:eastAsia="Times New Roman" w:hAnsi="Century" w:cs="Times New Roman"/>
              </w:rPr>
            </w:pPr>
            <w:r w:rsidRPr="00CD7AEC">
              <w:rPr>
                <w:rFonts w:ascii="Century" w:eastAsia="Times New Roman" w:hAnsi="Century" w:cs="Times New Roman"/>
              </w:rPr>
              <w:t>Matériel bricolage et jeux de table selon l’âge des enfants.</w:t>
            </w:r>
          </w:p>
          <w:p w14:paraId="7AAB8002" w14:textId="77777777" w:rsidR="00CD7AEC" w:rsidRPr="00CD7AEC" w:rsidRDefault="00CD7AEC" w:rsidP="00CD7AEC">
            <w:pPr>
              <w:tabs>
                <w:tab w:val="left" w:pos="819"/>
                <w:tab w:val="center" w:pos="4320"/>
              </w:tabs>
              <w:rPr>
                <w:rFonts w:ascii="Century" w:eastAsia="Times New Roman" w:hAnsi="Century" w:cs="Times New Roman"/>
              </w:rPr>
            </w:pPr>
          </w:p>
        </w:tc>
      </w:tr>
      <w:tr w:rsidR="00CD7AEC" w:rsidRPr="00CD7AEC" w14:paraId="77F63B1B" w14:textId="77777777" w:rsidTr="00CD7AEC">
        <w:trPr>
          <w:trHeight w:val="582"/>
        </w:trPr>
        <w:tc>
          <w:tcPr>
            <w:tcW w:w="10800" w:type="dxa"/>
            <w:gridSpan w:val="3"/>
            <w:tcBorders>
              <w:bottom w:val="single" w:sz="4" w:space="0" w:color="auto"/>
            </w:tcBorders>
            <w:shd w:val="clear" w:color="auto" w:fill="FF99CC"/>
          </w:tcPr>
          <w:p w14:paraId="53865A09" w14:textId="77777777" w:rsidR="00CD7AEC" w:rsidRPr="00CD7AEC" w:rsidRDefault="00CD7AEC" w:rsidP="00CD7AEC">
            <w:pPr>
              <w:tabs>
                <w:tab w:val="left" w:pos="819"/>
                <w:tab w:val="center" w:pos="4320"/>
              </w:tabs>
              <w:rPr>
                <w:rFonts w:ascii="Century" w:eastAsia="Times New Roman" w:hAnsi="Century" w:cs="Times New Roman"/>
                <w:b/>
                <w:u w:val="single"/>
              </w:rPr>
            </w:pPr>
            <w:r w:rsidRPr="00CD7AEC">
              <w:rPr>
                <w:rFonts w:ascii="Century" w:eastAsia="Times New Roman" w:hAnsi="Century" w:cs="Times New Roman"/>
                <w:b/>
                <w:u w:val="single"/>
              </w:rPr>
              <w:t>Décoration :</w:t>
            </w:r>
          </w:p>
          <w:p w14:paraId="6438F404"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 xml:space="preserve">Selon le professeur de la classe. </w:t>
            </w:r>
          </w:p>
        </w:tc>
      </w:tr>
      <w:tr w:rsidR="00CD7AEC" w:rsidRPr="00CD7AEC" w14:paraId="4F7D08FD" w14:textId="77777777" w:rsidTr="00CD7AEC">
        <w:trPr>
          <w:trHeight w:val="779"/>
        </w:trPr>
        <w:tc>
          <w:tcPr>
            <w:tcW w:w="10800" w:type="dxa"/>
            <w:gridSpan w:val="3"/>
            <w:shd w:val="clear" w:color="auto" w:fill="FFCC99"/>
          </w:tcPr>
          <w:p w14:paraId="3C466C1A" w14:textId="77777777" w:rsidR="00CD7AEC" w:rsidRPr="00CD7AEC" w:rsidRDefault="00CD7AEC" w:rsidP="00CD7AEC">
            <w:pPr>
              <w:tabs>
                <w:tab w:val="left" w:pos="819"/>
                <w:tab w:val="center" w:pos="4320"/>
              </w:tabs>
              <w:rPr>
                <w:rFonts w:ascii="Century" w:eastAsia="Times New Roman" w:hAnsi="Century" w:cs="Times New Roman"/>
                <w:b/>
                <w:u w:val="single"/>
              </w:rPr>
            </w:pPr>
            <w:r w:rsidRPr="00CD7AEC">
              <w:rPr>
                <w:rFonts w:ascii="Century" w:eastAsia="Times New Roman" w:hAnsi="Century" w:cs="Times New Roman"/>
                <w:b/>
                <w:u w:val="single"/>
              </w:rPr>
              <w:t>Règle pour ces espaces :</w:t>
            </w:r>
          </w:p>
          <w:p w14:paraId="74ADED7F" w14:textId="77777777" w:rsidR="00CD7AEC" w:rsidRPr="00CD7AEC" w:rsidRDefault="00CD7AEC" w:rsidP="00CD7AEC">
            <w:pPr>
              <w:tabs>
                <w:tab w:val="left" w:pos="819"/>
                <w:tab w:val="center" w:pos="4320"/>
              </w:tabs>
              <w:rPr>
                <w:rFonts w:ascii="Century" w:eastAsia="Times New Roman" w:hAnsi="Century" w:cs="Times New Roman"/>
              </w:rPr>
            </w:pPr>
            <w:r w:rsidRPr="00CD7AEC">
              <w:rPr>
                <w:rFonts w:ascii="Century" w:eastAsia="Times New Roman" w:hAnsi="Century" w:cs="Times New Roman"/>
              </w:rPr>
              <w:t>Toujours remettre le local dans le même état.  Nettoyer et désinfecter les pupitres après le dîner et la collation.  Il faut utiliser le matériel du service de garde.  Respecter et discuter avec le professeur avant d’entreprendre quoi que ce soit au niveau du local.</w:t>
            </w:r>
          </w:p>
        </w:tc>
      </w:tr>
    </w:tbl>
    <w:p w14:paraId="0ACEA276" w14:textId="77777777" w:rsidR="00CD7AEC" w:rsidRPr="00CD7AEC" w:rsidRDefault="00CD7AEC" w:rsidP="00CD7AEC">
      <w:pPr>
        <w:tabs>
          <w:tab w:val="left" w:pos="819"/>
          <w:tab w:val="center" w:pos="4320"/>
        </w:tabs>
        <w:rPr>
          <w:rFonts w:ascii="Calibri" w:eastAsia="Calibri" w:hAnsi="Calibri" w:cs="Times New Roman"/>
        </w:rPr>
      </w:pPr>
      <w:r w:rsidRPr="00CD7AEC">
        <w:rPr>
          <w:rFonts w:ascii="Calibri" w:eastAsia="Calibri" w:hAnsi="Calibri" w:cs="Times New Roman"/>
        </w:rPr>
        <w:t xml:space="preserve"> </w:t>
      </w:r>
    </w:p>
    <w:p w14:paraId="343B4676" w14:textId="77777777" w:rsidR="00CD7AEC" w:rsidRPr="00CD7AEC" w:rsidRDefault="00CD7AEC" w:rsidP="00CD7AEC">
      <w:pPr>
        <w:jc w:val="center"/>
        <w:rPr>
          <w:rFonts w:ascii="Century" w:eastAsia="Calibri" w:hAnsi="Century" w:cs="Times New Roman"/>
          <w:b/>
          <w:sz w:val="40"/>
          <w:szCs w:val="40"/>
          <w:u w:val="single"/>
        </w:rPr>
      </w:pPr>
    </w:p>
    <w:p w14:paraId="610ADC2E" w14:textId="77777777" w:rsidR="001632D9" w:rsidRDefault="006C3039" w:rsidP="00CD7AEC">
      <w:pPr>
        <w:jc w:val="center"/>
        <w:rPr>
          <w:rFonts w:ascii="Century" w:eastAsia="Calibri" w:hAnsi="Century" w:cs="Times New Roman"/>
          <w:b/>
          <w:sz w:val="40"/>
          <w:szCs w:val="40"/>
          <w:u w:val="single"/>
        </w:rPr>
      </w:pPr>
      <w:r>
        <w:rPr>
          <w:rFonts w:ascii="Century" w:eastAsia="Calibri" w:hAnsi="Century" w:cs="Times New Roman"/>
          <w:b/>
          <w:noProof/>
          <w:sz w:val="40"/>
          <w:szCs w:val="40"/>
          <w:u w:val="single"/>
          <w:lang w:eastAsia="fr-CA"/>
        </w:rPr>
        <w:drawing>
          <wp:inline distT="0" distB="0" distL="0" distR="0" wp14:anchorId="31B1B4FC" wp14:editId="0978E4EB">
            <wp:extent cx="3867150" cy="193357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10">
                      <a:extLst>
                        <a:ext uri="{28A0092B-C50C-407E-A947-70E740481C1C}">
                          <a14:useLocalDpi xmlns:a14="http://schemas.microsoft.com/office/drawing/2010/main" val="0"/>
                        </a:ext>
                      </a:extLst>
                    </a:blip>
                    <a:stretch>
                      <a:fillRect/>
                    </a:stretch>
                  </pic:blipFill>
                  <pic:spPr>
                    <a:xfrm>
                      <a:off x="0" y="0"/>
                      <a:ext cx="3867150" cy="1933575"/>
                    </a:xfrm>
                    <a:prstGeom prst="rect">
                      <a:avLst/>
                    </a:prstGeom>
                  </pic:spPr>
                </pic:pic>
              </a:graphicData>
            </a:graphic>
          </wp:inline>
        </w:drawing>
      </w:r>
    </w:p>
    <w:p w14:paraId="78ADBD34" w14:textId="77777777" w:rsidR="006C3039" w:rsidRDefault="006C3039" w:rsidP="00CD7AEC">
      <w:pPr>
        <w:jc w:val="center"/>
        <w:rPr>
          <w:rFonts w:ascii="Century" w:eastAsia="Calibri" w:hAnsi="Century" w:cs="Times New Roman"/>
          <w:b/>
          <w:sz w:val="40"/>
          <w:szCs w:val="40"/>
          <w:u w:val="single"/>
        </w:rPr>
      </w:pPr>
    </w:p>
    <w:p w14:paraId="3C4074B1" w14:textId="77777777" w:rsidR="00567BC5" w:rsidRDefault="00567BC5" w:rsidP="008A50D0">
      <w:pPr>
        <w:rPr>
          <w:rFonts w:ascii="Century" w:eastAsia="Calibri" w:hAnsi="Century" w:cs="Times New Roman"/>
          <w:b/>
          <w:sz w:val="40"/>
          <w:szCs w:val="40"/>
          <w:u w:val="single"/>
        </w:rPr>
      </w:pPr>
    </w:p>
    <w:p w14:paraId="0FC98D6F" w14:textId="77777777" w:rsidR="00CD7AEC" w:rsidRPr="00436219" w:rsidRDefault="00436219" w:rsidP="00CD7AEC">
      <w:pPr>
        <w:jc w:val="center"/>
        <w:rPr>
          <w:rFonts w:ascii="Tahoma" w:eastAsia="Calibri" w:hAnsi="Tahoma" w:cs="Tahoma"/>
          <w:b/>
          <w:sz w:val="40"/>
          <w:szCs w:val="40"/>
          <w:u w:val="single"/>
        </w:rPr>
      </w:pPr>
      <w:r w:rsidRPr="00436219">
        <w:rPr>
          <w:rFonts w:ascii="Tahoma" w:eastAsia="Calibri" w:hAnsi="Tahoma" w:cs="Tahoma"/>
          <w:b/>
          <w:sz w:val="40"/>
          <w:szCs w:val="40"/>
          <w:u w:val="single"/>
        </w:rPr>
        <w:t>Horaire-type d’une journée au service de garde</w:t>
      </w:r>
    </w:p>
    <w:tbl>
      <w:tblPr>
        <w:tblStyle w:val="Grilledutableau"/>
        <w:tblW w:w="0" w:type="auto"/>
        <w:jc w:val="center"/>
        <w:tblLook w:val="01E0" w:firstRow="1" w:lastRow="1" w:firstColumn="1" w:lastColumn="1" w:noHBand="0" w:noVBand="0"/>
      </w:tblPr>
      <w:tblGrid>
        <w:gridCol w:w="1610"/>
        <w:gridCol w:w="4643"/>
      </w:tblGrid>
      <w:tr w:rsidR="00CB3029" w:rsidRPr="00436219" w14:paraId="06D6E2E7" w14:textId="77777777" w:rsidTr="00CB3029">
        <w:trPr>
          <w:jc w:val="center"/>
        </w:trPr>
        <w:tc>
          <w:tcPr>
            <w:tcW w:w="1610" w:type="dxa"/>
            <w:shd w:val="clear" w:color="auto" w:fill="CC99FF"/>
            <w:vAlign w:val="center"/>
          </w:tcPr>
          <w:p w14:paraId="42439AB7" w14:textId="77777777" w:rsidR="00436219" w:rsidRDefault="00436219" w:rsidP="00CD7AEC">
            <w:pPr>
              <w:jc w:val="center"/>
              <w:rPr>
                <w:rFonts w:ascii="Tahoma" w:eastAsia="Calibri" w:hAnsi="Tahoma" w:cs="Tahoma"/>
                <w:sz w:val="28"/>
                <w:szCs w:val="28"/>
              </w:rPr>
            </w:pPr>
          </w:p>
          <w:p w14:paraId="36932B95" w14:textId="77777777" w:rsidR="00CB3029" w:rsidRDefault="00CB3029" w:rsidP="00CD7AEC">
            <w:pPr>
              <w:jc w:val="center"/>
              <w:rPr>
                <w:rFonts w:ascii="Tahoma" w:eastAsia="Calibri" w:hAnsi="Tahoma" w:cs="Tahoma"/>
                <w:sz w:val="28"/>
                <w:szCs w:val="28"/>
              </w:rPr>
            </w:pPr>
            <w:r w:rsidRPr="00436219">
              <w:rPr>
                <w:rFonts w:ascii="Tahoma" w:eastAsia="Calibri" w:hAnsi="Tahoma" w:cs="Tahoma"/>
                <w:sz w:val="28"/>
                <w:szCs w:val="28"/>
              </w:rPr>
              <w:t>Horaire</w:t>
            </w:r>
          </w:p>
          <w:p w14:paraId="46FBC972" w14:textId="77777777" w:rsidR="00436219" w:rsidRPr="00436219" w:rsidRDefault="00436219" w:rsidP="00CD7AEC">
            <w:pPr>
              <w:jc w:val="center"/>
              <w:rPr>
                <w:rFonts w:ascii="Tahoma" w:eastAsia="Calibri" w:hAnsi="Tahoma" w:cs="Tahoma"/>
                <w:sz w:val="28"/>
                <w:szCs w:val="28"/>
              </w:rPr>
            </w:pPr>
          </w:p>
        </w:tc>
        <w:tc>
          <w:tcPr>
            <w:tcW w:w="4643" w:type="dxa"/>
            <w:shd w:val="clear" w:color="auto" w:fill="CC99FF"/>
          </w:tcPr>
          <w:p w14:paraId="446BFDD8" w14:textId="77777777" w:rsidR="00CB3029" w:rsidRPr="00436219" w:rsidRDefault="00CB3029" w:rsidP="00CD7AEC">
            <w:pPr>
              <w:jc w:val="center"/>
              <w:rPr>
                <w:rFonts w:ascii="Tahoma" w:eastAsia="Calibri" w:hAnsi="Tahoma" w:cs="Tahoma"/>
                <w:sz w:val="28"/>
                <w:szCs w:val="28"/>
              </w:rPr>
            </w:pPr>
          </w:p>
          <w:p w14:paraId="7DF622BA" w14:textId="77777777" w:rsidR="00CB3029" w:rsidRDefault="00436219" w:rsidP="00CB3029">
            <w:pPr>
              <w:jc w:val="center"/>
              <w:rPr>
                <w:rFonts w:ascii="Tahoma" w:eastAsia="Calibri" w:hAnsi="Tahoma" w:cs="Tahoma"/>
                <w:sz w:val="28"/>
                <w:szCs w:val="28"/>
              </w:rPr>
            </w:pPr>
            <w:r>
              <w:rPr>
                <w:rFonts w:ascii="Tahoma" w:eastAsia="Calibri" w:hAnsi="Tahoma" w:cs="Tahoma"/>
                <w:sz w:val="28"/>
                <w:szCs w:val="28"/>
              </w:rPr>
              <w:t>Horaire-type</w:t>
            </w:r>
            <w:r w:rsidR="00CB3029" w:rsidRPr="00436219">
              <w:rPr>
                <w:rFonts w:ascii="Tahoma" w:eastAsia="Calibri" w:hAnsi="Tahoma" w:cs="Tahoma"/>
                <w:sz w:val="28"/>
                <w:szCs w:val="28"/>
              </w:rPr>
              <w:t xml:space="preserve"> </w:t>
            </w:r>
          </w:p>
          <w:p w14:paraId="669F42E9" w14:textId="77777777" w:rsidR="0039797B" w:rsidRPr="00436219" w:rsidRDefault="0039797B" w:rsidP="00CB3029">
            <w:pPr>
              <w:jc w:val="center"/>
              <w:rPr>
                <w:rFonts w:ascii="Tahoma" w:eastAsia="Calibri" w:hAnsi="Tahoma" w:cs="Tahoma"/>
                <w:sz w:val="28"/>
                <w:szCs w:val="28"/>
              </w:rPr>
            </w:pPr>
            <w:r>
              <w:rPr>
                <w:rFonts w:ascii="Tahoma" w:eastAsia="Calibri" w:hAnsi="Tahoma" w:cs="Tahoma"/>
                <w:sz w:val="28"/>
                <w:szCs w:val="28"/>
              </w:rPr>
              <w:t>En temps normal</w:t>
            </w:r>
          </w:p>
        </w:tc>
      </w:tr>
      <w:tr w:rsidR="00CB3029" w:rsidRPr="00436219" w14:paraId="5F257322" w14:textId="77777777" w:rsidTr="00CB3029">
        <w:trPr>
          <w:jc w:val="center"/>
        </w:trPr>
        <w:tc>
          <w:tcPr>
            <w:tcW w:w="1610" w:type="dxa"/>
          </w:tcPr>
          <w:p w14:paraId="7CCB6DDD" w14:textId="77777777" w:rsidR="00CB3029" w:rsidRPr="00436219" w:rsidRDefault="00436219" w:rsidP="00436219">
            <w:pPr>
              <w:spacing w:after="0"/>
              <w:rPr>
                <w:rFonts w:ascii="Tahoma" w:eastAsia="Calibri" w:hAnsi="Tahoma" w:cs="Tahoma"/>
                <w:sz w:val="28"/>
                <w:szCs w:val="28"/>
              </w:rPr>
            </w:pPr>
            <w:r>
              <w:rPr>
                <w:rFonts w:ascii="Tahoma" w:eastAsia="Calibri" w:hAnsi="Tahoma" w:cs="Tahoma"/>
                <w:sz w:val="28"/>
                <w:szCs w:val="28"/>
              </w:rPr>
              <w:t>7h00 à 7h35</w:t>
            </w:r>
          </w:p>
        </w:tc>
        <w:tc>
          <w:tcPr>
            <w:tcW w:w="4643" w:type="dxa"/>
          </w:tcPr>
          <w:p w14:paraId="2342AF19" w14:textId="77777777" w:rsidR="00CB3029" w:rsidRPr="00436219" w:rsidRDefault="00CB3029" w:rsidP="006B4371">
            <w:pPr>
              <w:numPr>
                <w:ilvl w:val="0"/>
                <w:numId w:val="10"/>
              </w:numPr>
              <w:spacing w:after="0"/>
              <w:ind w:left="714" w:hanging="357"/>
              <w:jc w:val="both"/>
              <w:rPr>
                <w:rFonts w:ascii="Tahoma" w:eastAsia="Calibri" w:hAnsi="Tahoma" w:cs="Tahoma"/>
                <w:sz w:val="24"/>
                <w:szCs w:val="24"/>
              </w:rPr>
            </w:pPr>
            <w:r w:rsidRPr="00436219">
              <w:rPr>
                <w:rFonts w:ascii="Tahoma" w:eastAsia="Calibri" w:hAnsi="Tahoma" w:cs="Tahoma"/>
                <w:sz w:val="24"/>
                <w:szCs w:val="24"/>
              </w:rPr>
              <w:t>Accueil des enfants au local service de garde pour tous les élèves.</w:t>
            </w:r>
          </w:p>
          <w:p w14:paraId="504416A4" w14:textId="77777777" w:rsidR="00CB3029" w:rsidRPr="00436219" w:rsidRDefault="00CB3029" w:rsidP="006B4371">
            <w:pPr>
              <w:numPr>
                <w:ilvl w:val="0"/>
                <w:numId w:val="10"/>
              </w:numPr>
              <w:spacing w:after="0"/>
              <w:ind w:left="714" w:hanging="357"/>
              <w:jc w:val="both"/>
              <w:rPr>
                <w:rFonts w:ascii="Tahoma" w:eastAsia="Calibri" w:hAnsi="Tahoma" w:cs="Tahoma"/>
                <w:sz w:val="24"/>
                <w:szCs w:val="24"/>
              </w:rPr>
            </w:pPr>
            <w:r w:rsidRPr="00436219">
              <w:rPr>
                <w:rFonts w:ascii="Tahoma" w:eastAsia="Calibri" w:hAnsi="Tahoma" w:cs="Tahoma"/>
                <w:sz w:val="24"/>
                <w:szCs w:val="24"/>
              </w:rPr>
              <w:t>Jeux de table, coin lecture avec coussins, dessins et jeux de blocs.</w:t>
            </w:r>
          </w:p>
        </w:tc>
      </w:tr>
      <w:tr w:rsidR="00CB3029" w:rsidRPr="00436219" w14:paraId="31AFB510" w14:textId="77777777" w:rsidTr="00CB3029">
        <w:trPr>
          <w:jc w:val="center"/>
        </w:trPr>
        <w:tc>
          <w:tcPr>
            <w:tcW w:w="1610" w:type="dxa"/>
          </w:tcPr>
          <w:p w14:paraId="3ABECC39" w14:textId="77777777" w:rsidR="00CB3029" w:rsidRPr="00436219" w:rsidRDefault="00CB3029" w:rsidP="007E12D8">
            <w:pPr>
              <w:spacing w:after="0"/>
              <w:rPr>
                <w:rFonts w:ascii="Tahoma" w:eastAsia="Calibri" w:hAnsi="Tahoma" w:cs="Tahoma"/>
                <w:sz w:val="28"/>
                <w:szCs w:val="28"/>
              </w:rPr>
            </w:pPr>
            <w:r w:rsidRPr="00436219">
              <w:rPr>
                <w:rFonts w:ascii="Tahoma" w:eastAsia="Calibri" w:hAnsi="Tahoma" w:cs="Tahoma"/>
                <w:sz w:val="28"/>
                <w:szCs w:val="28"/>
              </w:rPr>
              <w:t>7h</w:t>
            </w:r>
            <w:r w:rsidR="00436219">
              <w:rPr>
                <w:rFonts w:ascii="Tahoma" w:eastAsia="Calibri" w:hAnsi="Tahoma" w:cs="Tahoma"/>
                <w:sz w:val="28"/>
                <w:szCs w:val="28"/>
              </w:rPr>
              <w:t>3</w:t>
            </w:r>
            <w:r w:rsidRPr="00436219">
              <w:rPr>
                <w:rFonts w:ascii="Tahoma" w:eastAsia="Calibri" w:hAnsi="Tahoma" w:cs="Tahoma"/>
                <w:sz w:val="28"/>
                <w:szCs w:val="28"/>
              </w:rPr>
              <w:t>5 à 7h40</w:t>
            </w:r>
          </w:p>
        </w:tc>
        <w:tc>
          <w:tcPr>
            <w:tcW w:w="4643" w:type="dxa"/>
          </w:tcPr>
          <w:p w14:paraId="44AD7DA0" w14:textId="77777777" w:rsidR="00CB3029" w:rsidRPr="00436219" w:rsidRDefault="00436219" w:rsidP="006B4371">
            <w:pPr>
              <w:pStyle w:val="Paragraphedeliste"/>
              <w:numPr>
                <w:ilvl w:val="0"/>
                <w:numId w:val="11"/>
              </w:numPr>
              <w:spacing w:after="0"/>
              <w:jc w:val="both"/>
              <w:rPr>
                <w:rFonts w:ascii="Tahoma" w:eastAsia="Calibri" w:hAnsi="Tahoma" w:cs="Tahoma"/>
                <w:sz w:val="24"/>
                <w:szCs w:val="24"/>
              </w:rPr>
            </w:pPr>
            <w:r>
              <w:rPr>
                <w:rFonts w:ascii="Tahoma" w:eastAsia="Calibri" w:hAnsi="Tahoma" w:cs="Tahoma"/>
                <w:sz w:val="24"/>
                <w:szCs w:val="24"/>
              </w:rPr>
              <w:t>Transition vers l’extérieur</w:t>
            </w:r>
            <w:r w:rsidR="00CB3029" w:rsidRPr="00436219">
              <w:rPr>
                <w:rFonts w:ascii="Tahoma" w:eastAsia="Calibri" w:hAnsi="Tahoma" w:cs="Tahoma"/>
                <w:sz w:val="24"/>
                <w:szCs w:val="24"/>
              </w:rPr>
              <w:t>.</w:t>
            </w:r>
          </w:p>
          <w:p w14:paraId="4EB93193" w14:textId="77777777" w:rsidR="00CB3029" w:rsidRPr="00436219" w:rsidRDefault="00CB3029" w:rsidP="001456F8">
            <w:pPr>
              <w:pStyle w:val="Paragraphedeliste"/>
              <w:spacing w:after="0"/>
              <w:jc w:val="both"/>
              <w:rPr>
                <w:rFonts w:ascii="Tahoma" w:eastAsia="Calibri" w:hAnsi="Tahoma" w:cs="Tahoma"/>
                <w:sz w:val="24"/>
                <w:szCs w:val="24"/>
              </w:rPr>
            </w:pPr>
          </w:p>
        </w:tc>
      </w:tr>
      <w:tr w:rsidR="00436219" w:rsidRPr="00436219" w14:paraId="0A4D042C" w14:textId="77777777" w:rsidTr="00436219">
        <w:trPr>
          <w:trHeight w:val="2015"/>
          <w:jc w:val="center"/>
        </w:trPr>
        <w:tc>
          <w:tcPr>
            <w:tcW w:w="1610" w:type="dxa"/>
          </w:tcPr>
          <w:p w14:paraId="3CC1E66D" w14:textId="77777777" w:rsidR="00436219" w:rsidRPr="00436219" w:rsidRDefault="00436219" w:rsidP="00FC14CA">
            <w:pPr>
              <w:spacing w:after="0"/>
              <w:rPr>
                <w:rFonts w:ascii="Tahoma" w:eastAsia="Calibri" w:hAnsi="Tahoma" w:cs="Tahoma"/>
                <w:sz w:val="28"/>
                <w:szCs w:val="28"/>
              </w:rPr>
            </w:pPr>
            <w:r w:rsidRPr="00436219">
              <w:rPr>
                <w:rFonts w:ascii="Tahoma" w:eastAsia="Calibri" w:hAnsi="Tahoma" w:cs="Tahoma"/>
                <w:sz w:val="28"/>
                <w:szCs w:val="28"/>
              </w:rPr>
              <w:t xml:space="preserve">7h40 à </w:t>
            </w:r>
          </w:p>
          <w:p w14:paraId="75B1C59A" w14:textId="77777777" w:rsidR="00436219" w:rsidRPr="00436219" w:rsidRDefault="00436219" w:rsidP="00CD7AEC">
            <w:pPr>
              <w:spacing w:after="0"/>
              <w:rPr>
                <w:rFonts w:ascii="Tahoma" w:eastAsia="Calibri" w:hAnsi="Tahoma" w:cs="Tahoma"/>
                <w:sz w:val="28"/>
                <w:szCs w:val="28"/>
              </w:rPr>
            </w:pPr>
            <w:r w:rsidRPr="00436219">
              <w:rPr>
                <w:rFonts w:ascii="Tahoma" w:eastAsia="Calibri" w:hAnsi="Tahoma" w:cs="Tahoma"/>
                <w:sz w:val="28"/>
                <w:szCs w:val="28"/>
              </w:rPr>
              <w:t>8h05</w:t>
            </w:r>
          </w:p>
        </w:tc>
        <w:tc>
          <w:tcPr>
            <w:tcW w:w="4643" w:type="dxa"/>
          </w:tcPr>
          <w:p w14:paraId="3FF69543" w14:textId="77777777" w:rsidR="00436219" w:rsidRPr="00436219" w:rsidRDefault="00436219" w:rsidP="00436219">
            <w:pPr>
              <w:numPr>
                <w:ilvl w:val="0"/>
                <w:numId w:val="11"/>
              </w:numPr>
              <w:spacing w:after="0"/>
              <w:jc w:val="both"/>
              <w:rPr>
                <w:rFonts w:ascii="Tahoma" w:eastAsia="Calibri" w:hAnsi="Tahoma" w:cs="Tahoma"/>
                <w:sz w:val="24"/>
                <w:szCs w:val="24"/>
              </w:rPr>
            </w:pPr>
            <w:r w:rsidRPr="00436219">
              <w:rPr>
                <w:rFonts w:ascii="Tahoma" w:eastAsia="Calibri" w:hAnsi="Tahoma" w:cs="Tahoma"/>
                <w:sz w:val="24"/>
                <w:szCs w:val="24"/>
              </w:rPr>
              <w:t>Transition vers l’extérieure grande cour</w:t>
            </w:r>
            <w:r>
              <w:rPr>
                <w:rFonts w:ascii="Tahoma" w:eastAsia="Calibri" w:hAnsi="Tahoma" w:cs="Tahoma"/>
                <w:sz w:val="24"/>
                <w:szCs w:val="24"/>
              </w:rPr>
              <w:t>.</w:t>
            </w:r>
          </w:p>
          <w:p w14:paraId="71C90FF7" w14:textId="77777777" w:rsidR="00436219" w:rsidRPr="00436219" w:rsidRDefault="00436219" w:rsidP="006B4371">
            <w:pPr>
              <w:numPr>
                <w:ilvl w:val="0"/>
                <w:numId w:val="11"/>
              </w:numPr>
              <w:spacing w:after="0"/>
              <w:jc w:val="both"/>
              <w:rPr>
                <w:rFonts w:ascii="Tahoma" w:eastAsia="Calibri" w:hAnsi="Tahoma" w:cs="Tahoma"/>
                <w:sz w:val="24"/>
                <w:szCs w:val="24"/>
              </w:rPr>
            </w:pPr>
            <w:r w:rsidRPr="00436219">
              <w:rPr>
                <w:rFonts w:ascii="Tahoma" w:eastAsia="Calibri" w:hAnsi="Tahoma" w:cs="Tahoma"/>
                <w:sz w:val="24"/>
                <w:szCs w:val="24"/>
              </w:rPr>
              <w:t>Surveillance extérieur.</w:t>
            </w:r>
          </w:p>
          <w:p w14:paraId="497674C2" w14:textId="77777777" w:rsidR="00436219" w:rsidRPr="00436219" w:rsidRDefault="00436219" w:rsidP="006B4371">
            <w:pPr>
              <w:numPr>
                <w:ilvl w:val="0"/>
                <w:numId w:val="11"/>
              </w:numPr>
              <w:spacing w:after="0"/>
              <w:jc w:val="both"/>
              <w:rPr>
                <w:rFonts w:ascii="Tahoma" w:eastAsia="Calibri" w:hAnsi="Tahoma" w:cs="Tahoma"/>
                <w:sz w:val="24"/>
                <w:szCs w:val="24"/>
              </w:rPr>
            </w:pPr>
            <w:r w:rsidRPr="00436219">
              <w:rPr>
                <w:rFonts w:ascii="Tahoma" w:eastAsia="Calibri" w:hAnsi="Tahoma" w:cs="Tahoma"/>
                <w:sz w:val="24"/>
                <w:szCs w:val="24"/>
              </w:rPr>
              <w:t>Cloche</w:t>
            </w:r>
          </w:p>
          <w:p w14:paraId="606A2465" w14:textId="77777777" w:rsidR="00436219" w:rsidRPr="00436219" w:rsidRDefault="00436219" w:rsidP="006B4371">
            <w:pPr>
              <w:numPr>
                <w:ilvl w:val="0"/>
                <w:numId w:val="11"/>
              </w:numPr>
              <w:spacing w:after="0"/>
              <w:jc w:val="both"/>
              <w:rPr>
                <w:rFonts w:ascii="Tahoma" w:eastAsia="Calibri" w:hAnsi="Tahoma" w:cs="Tahoma"/>
                <w:sz w:val="24"/>
                <w:szCs w:val="24"/>
              </w:rPr>
            </w:pPr>
            <w:r w:rsidRPr="00436219">
              <w:rPr>
                <w:rFonts w:ascii="Tahoma" w:eastAsia="Calibri" w:hAnsi="Tahoma" w:cs="Tahoma"/>
                <w:sz w:val="24"/>
                <w:szCs w:val="24"/>
              </w:rPr>
              <w:t>Les enseignants prennent la relève.</w:t>
            </w:r>
          </w:p>
          <w:p w14:paraId="63032270" w14:textId="77777777" w:rsidR="00436219" w:rsidRPr="00436219" w:rsidRDefault="00436219" w:rsidP="006B4371">
            <w:pPr>
              <w:numPr>
                <w:ilvl w:val="0"/>
                <w:numId w:val="11"/>
              </w:numPr>
              <w:spacing w:after="0"/>
              <w:jc w:val="both"/>
              <w:rPr>
                <w:rFonts w:ascii="Tahoma" w:eastAsia="Calibri" w:hAnsi="Tahoma" w:cs="Tahoma"/>
                <w:sz w:val="24"/>
                <w:szCs w:val="24"/>
              </w:rPr>
            </w:pPr>
            <w:r w:rsidRPr="00436219">
              <w:rPr>
                <w:rFonts w:ascii="Tahoma" w:eastAsia="Calibri" w:hAnsi="Tahoma" w:cs="Tahoma"/>
                <w:sz w:val="24"/>
                <w:szCs w:val="24"/>
              </w:rPr>
              <w:t>Moment de transition</w:t>
            </w:r>
          </w:p>
        </w:tc>
      </w:tr>
      <w:tr w:rsidR="00CB3029" w:rsidRPr="00436219" w14:paraId="233E998D" w14:textId="77777777" w:rsidTr="00436219">
        <w:trPr>
          <w:trHeight w:val="1819"/>
          <w:jc w:val="center"/>
        </w:trPr>
        <w:tc>
          <w:tcPr>
            <w:tcW w:w="1610" w:type="dxa"/>
          </w:tcPr>
          <w:p w14:paraId="47A5CB86" w14:textId="77777777" w:rsidR="00CB3029" w:rsidRPr="00436219" w:rsidRDefault="0039797B" w:rsidP="00CD7AEC">
            <w:pPr>
              <w:spacing w:after="0"/>
              <w:rPr>
                <w:rFonts w:ascii="Tahoma" w:eastAsia="Calibri" w:hAnsi="Tahoma" w:cs="Tahoma"/>
                <w:sz w:val="28"/>
                <w:szCs w:val="28"/>
              </w:rPr>
            </w:pPr>
            <w:r>
              <w:rPr>
                <w:rFonts w:ascii="Tahoma" w:eastAsia="Calibri" w:hAnsi="Tahoma" w:cs="Tahoma"/>
                <w:sz w:val="28"/>
                <w:szCs w:val="28"/>
              </w:rPr>
              <w:t>11h20</w:t>
            </w:r>
          </w:p>
        </w:tc>
        <w:tc>
          <w:tcPr>
            <w:tcW w:w="4643" w:type="dxa"/>
          </w:tcPr>
          <w:p w14:paraId="3E7DAEB8" w14:textId="77777777" w:rsidR="00CB3029" w:rsidRPr="00436219" w:rsidRDefault="0039797B" w:rsidP="006B4371">
            <w:pPr>
              <w:numPr>
                <w:ilvl w:val="0"/>
                <w:numId w:val="12"/>
              </w:numPr>
              <w:spacing w:after="0"/>
              <w:rPr>
                <w:rFonts w:ascii="Tahoma" w:eastAsia="Calibri" w:hAnsi="Tahoma" w:cs="Tahoma"/>
                <w:sz w:val="24"/>
                <w:szCs w:val="24"/>
              </w:rPr>
            </w:pPr>
            <w:r>
              <w:rPr>
                <w:rFonts w:ascii="Tahoma" w:eastAsia="Calibri" w:hAnsi="Tahoma" w:cs="Tahoma"/>
                <w:sz w:val="24"/>
                <w:szCs w:val="24"/>
              </w:rPr>
              <w:t>Les enfants mangent dans leur classe.</w:t>
            </w:r>
          </w:p>
          <w:p w14:paraId="76A496EB" w14:textId="77777777" w:rsidR="00CB3029" w:rsidRPr="00436219" w:rsidRDefault="00CB3029" w:rsidP="006B4371">
            <w:pPr>
              <w:numPr>
                <w:ilvl w:val="0"/>
                <w:numId w:val="12"/>
              </w:numPr>
              <w:spacing w:after="0"/>
              <w:rPr>
                <w:rFonts w:ascii="Tahoma" w:eastAsia="Calibri" w:hAnsi="Tahoma" w:cs="Tahoma"/>
                <w:sz w:val="24"/>
                <w:szCs w:val="24"/>
              </w:rPr>
            </w:pPr>
            <w:r w:rsidRPr="00436219">
              <w:rPr>
                <w:rFonts w:ascii="Tahoma" w:eastAsia="Calibri" w:hAnsi="Tahoma" w:cs="Tahoma"/>
                <w:sz w:val="24"/>
                <w:szCs w:val="24"/>
              </w:rPr>
              <w:t>Prendre les présences des enfants.</w:t>
            </w:r>
          </w:p>
        </w:tc>
      </w:tr>
    </w:tbl>
    <w:p w14:paraId="33958A85" w14:textId="77777777" w:rsidR="00CD7AEC" w:rsidRPr="00436219" w:rsidRDefault="00CD7AEC" w:rsidP="00CD7AEC">
      <w:pPr>
        <w:rPr>
          <w:rFonts w:ascii="Tahoma" w:eastAsia="Calibri" w:hAnsi="Tahoma" w:cs="Tahoma"/>
        </w:rPr>
      </w:pPr>
      <w:r w:rsidRPr="00436219">
        <w:rPr>
          <w:rFonts w:ascii="Tahoma" w:eastAsia="Calibri" w:hAnsi="Tahoma" w:cs="Tahoma"/>
        </w:rPr>
        <w:br w:type="page"/>
      </w:r>
    </w:p>
    <w:tbl>
      <w:tblPr>
        <w:tblStyle w:val="Grilledutableau"/>
        <w:tblW w:w="0" w:type="auto"/>
        <w:jc w:val="center"/>
        <w:tblLook w:val="01E0" w:firstRow="1" w:lastRow="1" w:firstColumn="1" w:lastColumn="1" w:noHBand="0" w:noVBand="0"/>
      </w:tblPr>
      <w:tblGrid>
        <w:gridCol w:w="1668"/>
        <w:gridCol w:w="4530"/>
      </w:tblGrid>
      <w:tr w:rsidR="00CB3029" w:rsidRPr="00436219" w14:paraId="09E71A75" w14:textId="77777777" w:rsidTr="00CB3029">
        <w:trPr>
          <w:trHeight w:val="1093"/>
          <w:jc w:val="center"/>
        </w:trPr>
        <w:tc>
          <w:tcPr>
            <w:tcW w:w="1668" w:type="dxa"/>
          </w:tcPr>
          <w:p w14:paraId="0AEFD10F" w14:textId="77777777" w:rsidR="00CB3029" w:rsidRPr="00436219" w:rsidRDefault="00CB3029" w:rsidP="00CD7AEC">
            <w:pPr>
              <w:spacing w:after="0"/>
              <w:rPr>
                <w:rFonts w:ascii="Tahoma" w:eastAsia="Calibri" w:hAnsi="Tahoma" w:cs="Tahoma"/>
                <w:sz w:val="28"/>
                <w:szCs w:val="28"/>
              </w:rPr>
            </w:pPr>
            <w:r w:rsidRPr="00436219">
              <w:rPr>
                <w:rFonts w:ascii="Tahoma" w:eastAsia="Calibri" w:hAnsi="Tahoma" w:cs="Tahoma"/>
                <w:sz w:val="28"/>
                <w:szCs w:val="28"/>
              </w:rPr>
              <w:lastRenderedPageBreak/>
              <w:t>12h00</w:t>
            </w:r>
          </w:p>
          <w:p w14:paraId="2D33DD87" w14:textId="77777777" w:rsidR="00CB3029" w:rsidRPr="00436219" w:rsidRDefault="00CB3029" w:rsidP="00CD7AEC">
            <w:pPr>
              <w:rPr>
                <w:rFonts w:ascii="Tahoma" w:eastAsia="Calibri" w:hAnsi="Tahoma" w:cs="Tahoma"/>
                <w:sz w:val="28"/>
                <w:szCs w:val="28"/>
              </w:rPr>
            </w:pPr>
          </w:p>
        </w:tc>
        <w:tc>
          <w:tcPr>
            <w:tcW w:w="4530" w:type="dxa"/>
          </w:tcPr>
          <w:p w14:paraId="39C65CE9" w14:textId="77777777" w:rsidR="00CB3029" w:rsidRPr="00436219" w:rsidRDefault="00CB3029" w:rsidP="0039797B">
            <w:pPr>
              <w:numPr>
                <w:ilvl w:val="0"/>
                <w:numId w:val="13"/>
              </w:numPr>
              <w:spacing w:after="0"/>
              <w:jc w:val="both"/>
              <w:rPr>
                <w:rFonts w:ascii="Tahoma" w:eastAsia="Calibri" w:hAnsi="Tahoma" w:cs="Tahoma"/>
                <w:b/>
                <w:sz w:val="28"/>
                <w:szCs w:val="28"/>
                <w:u w:val="single"/>
              </w:rPr>
            </w:pPr>
            <w:r w:rsidRPr="00436219">
              <w:rPr>
                <w:rFonts w:ascii="Tahoma" w:eastAsia="Calibri" w:hAnsi="Tahoma" w:cs="Tahoma"/>
                <w:sz w:val="24"/>
                <w:szCs w:val="24"/>
              </w:rPr>
              <w:t>Arrivée des enfants du 2</w:t>
            </w:r>
            <w:r w:rsidRPr="00436219">
              <w:rPr>
                <w:rFonts w:ascii="Tahoma" w:eastAsia="Calibri" w:hAnsi="Tahoma" w:cs="Tahoma"/>
                <w:sz w:val="24"/>
                <w:szCs w:val="24"/>
                <w:vertAlign w:val="superscript"/>
              </w:rPr>
              <w:t>er</w:t>
            </w:r>
            <w:r w:rsidRPr="00436219">
              <w:rPr>
                <w:rFonts w:ascii="Tahoma" w:eastAsia="Calibri" w:hAnsi="Tahoma" w:cs="Tahoma"/>
                <w:sz w:val="24"/>
                <w:szCs w:val="24"/>
              </w:rPr>
              <w:t xml:space="preserve">  dîn</w:t>
            </w:r>
            <w:r w:rsidR="0039797B">
              <w:rPr>
                <w:rFonts w:ascii="Tahoma" w:eastAsia="Calibri" w:hAnsi="Tahoma" w:cs="Tahoma"/>
                <w:sz w:val="24"/>
                <w:szCs w:val="24"/>
              </w:rPr>
              <w:t>er dans leurs locaux respectifs.</w:t>
            </w:r>
          </w:p>
        </w:tc>
      </w:tr>
    </w:tbl>
    <w:p w14:paraId="01EEBCBF" w14:textId="77777777" w:rsidR="00CD7AEC" w:rsidRPr="00436219" w:rsidRDefault="00CD7AEC" w:rsidP="00CD7AEC">
      <w:pPr>
        <w:spacing w:after="0"/>
        <w:rPr>
          <w:rFonts w:ascii="Tahoma" w:eastAsia="Calibri" w:hAnsi="Tahoma" w:cs="Tahoma"/>
        </w:rPr>
      </w:pPr>
    </w:p>
    <w:tbl>
      <w:tblPr>
        <w:tblStyle w:val="Grilledutableau"/>
        <w:tblW w:w="0" w:type="auto"/>
        <w:jc w:val="center"/>
        <w:tblLook w:val="01E0" w:firstRow="1" w:lastRow="1" w:firstColumn="1" w:lastColumn="1" w:noHBand="0" w:noVBand="0"/>
      </w:tblPr>
      <w:tblGrid>
        <w:gridCol w:w="1668"/>
        <w:gridCol w:w="4530"/>
      </w:tblGrid>
      <w:tr w:rsidR="00CB3029" w:rsidRPr="00436219" w14:paraId="5C61026F" w14:textId="77777777" w:rsidTr="00CB3029">
        <w:trPr>
          <w:jc w:val="center"/>
        </w:trPr>
        <w:tc>
          <w:tcPr>
            <w:tcW w:w="1668" w:type="dxa"/>
          </w:tcPr>
          <w:p w14:paraId="3ECB8E61" w14:textId="77777777" w:rsidR="00CB3029" w:rsidRPr="00436219" w:rsidRDefault="0039797B" w:rsidP="00CD7AEC">
            <w:pPr>
              <w:spacing w:after="0"/>
              <w:rPr>
                <w:rFonts w:ascii="Tahoma" w:eastAsia="Calibri" w:hAnsi="Tahoma" w:cs="Tahoma"/>
                <w:sz w:val="28"/>
                <w:szCs w:val="28"/>
              </w:rPr>
            </w:pPr>
            <w:r>
              <w:rPr>
                <w:rFonts w:ascii="Tahoma" w:eastAsia="Calibri" w:hAnsi="Tahoma" w:cs="Tahoma"/>
                <w:sz w:val="28"/>
                <w:szCs w:val="28"/>
              </w:rPr>
              <w:t>12h35 à 12h40</w:t>
            </w:r>
          </w:p>
        </w:tc>
        <w:tc>
          <w:tcPr>
            <w:tcW w:w="4530" w:type="dxa"/>
          </w:tcPr>
          <w:p w14:paraId="2221F26A" w14:textId="77777777" w:rsidR="00CB3029" w:rsidRPr="00436219" w:rsidRDefault="00CB3029" w:rsidP="006B4371">
            <w:pPr>
              <w:numPr>
                <w:ilvl w:val="0"/>
                <w:numId w:val="13"/>
              </w:numPr>
              <w:spacing w:after="0" w:line="240" w:lineRule="auto"/>
              <w:ind w:left="714" w:hanging="357"/>
              <w:jc w:val="both"/>
              <w:rPr>
                <w:rFonts w:ascii="Tahoma" w:eastAsia="Calibri" w:hAnsi="Tahoma" w:cs="Tahoma"/>
                <w:sz w:val="24"/>
                <w:szCs w:val="24"/>
              </w:rPr>
            </w:pPr>
            <w:r w:rsidRPr="00436219">
              <w:rPr>
                <w:rFonts w:ascii="Tahoma" w:eastAsia="Calibri" w:hAnsi="Tahoma" w:cs="Tahoma"/>
                <w:sz w:val="24"/>
                <w:szCs w:val="24"/>
              </w:rPr>
              <w:t>Cloche</w:t>
            </w:r>
          </w:p>
          <w:p w14:paraId="0B5D8874" w14:textId="77777777" w:rsidR="00CB3029" w:rsidRPr="00436219" w:rsidRDefault="00CB3029" w:rsidP="006B4371">
            <w:pPr>
              <w:numPr>
                <w:ilvl w:val="0"/>
                <w:numId w:val="13"/>
              </w:numPr>
              <w:spacing w:after="0" w:line="240" w:lineRule="auto"/>
              <w:ind w:left="714" w:hanging="357"/>
              <w:jc w:val="both"/>
              <w:rPr>
                <w:rFonts w:ascii="Tahoma" w:eastAsia="Calibri" w:hAnsi="Tahoma" w:cs="Tahoma"/>
                <w:b/>
                <w:sz w:val="28"/>
                <w:szCs w:val="28"/>
                <w:u w:val="single"/>
              </w:rPr>
            </w:pPr>
            <w:r w:rsidRPr="00436219">
              <w:rPr>
                <w:rFonts w:ascii="Tahoma" w:eastAsia="Calibri" w:hAnsi="Tahoma" w:cs="Tahoma"/>
                <w:sz w:val="24"/>
                <w:szCs w:val="24"/>
              </w:rPr>
              <w:t>Les enseignants prennent la relève</w:t>
            </w:r>
          </w:p>
          <w:p w14:paraId="1E48899B" w14:textId="77777777" w:rsidR="00CB3029" w:rsidRPr="00436219" w:rsidRDefault="00CB3029" w:rsidP="006B4371">
            <w:pPr>
              <w:numPr>
                <w:ilvl w:val="0"/>
                <w:numId w:val="13"/>
              </w:numPr>
              <w:spacing w:after="0" w:line="240" w:lineRule="auto"/>
              <w:ind w:left="714" w:hanging="357"/>
              <w:jc w:val="both"/>
              <w:rPr>
                <w:rFonts w:ascii="Tahoma" w:eastAsia="Calibri" w:hAnsi="Tahoma" w:cs="Tahoma"/>
                <w:b/>
                <w:sz w:val="28"/>
                <w:szCs w:val="28"/>
                <w:u w:val="single"/>
              </w:rPr>
            </w:pPr>
            <w:r w:rsidRPr="00436219">
              <w:rPr>
                <w:rFonts w:ascii="Tahoma" w:eastAsia="Calibri" w:hAnsi="Tahoma" w:cs="Tahoma"/>
                <w:sz w:val="24"/>
                <w:szCs w:val="24"/>
              </w:rPr>
              <w:t>Le personnel éducateur aide à la bonne transition.</w:t>
            </w:r>
          </w:p>
          <w:p w14:paraId="5FD3D360" w14:textId="77777777" w:rsidR="00CB3029" w:rsidRPr="00436219" w:rsidRDefault="00CB3029" w:rsidP="00436219">
            <w:pPr>
              <w:numPr>
                <w:ilvl w:val="0"/>
                <w:numId w:val="13"/>
              </w:numPr>
              <w:spacing w:after="0" w:line="240" w:lineRule="auto"/>
              <w:ind w:left="714" w:hanging="357"/>
              <w:jc w:val="both"/>
              <w:rPr>
                <w:rFonts w:ascii="Tahoma" w:eastAsia="Calibri" w:hAnsi="Tahoma" w:cs="Tahoma"/>
                <w:b/>
                <w:sz w:val="28"/>
                <w:szCs w:val="28"/>
                <w:u w:val="single"/>
              </w:rPr>
            </w:pPr>
            <w:r w:rsidRPr="00436219">
              <w:rPr>
                <w:rFonts w:ascii="Tahoma" w:eastAsia="Calibri" w:hAnsi="Tahoma" w:cs="Tahoma"/>
                <w:sz w:val="24"/>
                <w:szCs w:val="24"/>
              </w:rPr>
              <w:t>Utilisation de la grande cour</w:t>
            </w:r>
            <w:r w:rsidR="00436219">
              <w:rPr>
                <w:rFonts w:ascii="Tahoma" w:eastAsia="Calibri" w:hAnsi="Tahoma" w:cs="Tahoma"/>
                <w:sz w:val="24"/>
                <w:szCs w:val="24"/>
              </w:rPr>
              <w:t>.</w:t>
            </w:r>
            <w:r w:rsidRPr="00436219">
              <w:rPr>
                <w:rFonts w:ascii="Tahoma" w:eastAsia="Calibri" w:hAnsi="Tahoma" w:cs="Tahoma"/>
                <w:sz w:val="24"/>
                <w:szCs w:val="24"/>
              </w:rPr>
              <w:t xml:space="preserve"> </w:t>
            </w:r>
          </w:p>
        </w:tc>
      </w:tr>
      <w:tr w:rsidR="00CB3029" w:rsidRPr="00436219" w14:paraId="3B7810CE" w14:textId="77777777" w:rsidTr="00CB3029">
        <w:trPr>
          <w:jc w:val="center"/>
        </w:trPr>
        <w:tc>
          <w:tcPr>
            <w:tcW w:w="1668" w:type="dxa"/>
          </w:tcPr>
          <w:p w14:paraId="10A74022" w14:textId="77777777" w:rsidR="00CB3029" w:rsidRPr="00436219" w:rsidRDefault="00CB3029" w:rsidP="00C816CF">
            <w:pPr>
              <w:rPr>
                <w:rFonts w:ascii="Tahoma" w:eastAsia="Calibri" w:hAnsi="Tahoma" w:cs="Tahoma"/>
                <w:sz w:val="28"/>
                <w:szCs w:val="28"/>
              </w:rPr>
            </w:pPr>
            <w:r w:rsidRPr="00436219">
              <w:rPr>
                <w:rFonts w:ascii="Tahoma" w:eastAsia="Calibri" w:hAnsi="Tahoma" w:cs="Tahoma"/>
                <w:sz w:val="28"/>
                <w:szCs w:val="28"/>
              </w:rPr>
              <w:t>14h16</w:t>
            </w:r>
          </w:p>
        </w:tc>
        <w:tc>
          <w:tcPr>
            <w:tcW w:w="4530" w:type="dxa"/>
          </w:tcPr>
          <w:p w14:paraId="7B5409BA" w14:textId="77777777" w:rsidR="00CB3029" w:rsidRPr="00436219" w:rsidRDefault="00CB3029" w:rsidP="006B4371">
            <w:pPr>
              <w:numPr>
                <w:ilvl w:val="0"/>
                <w:numId w:val="14"/>
              </w:numPr>
              <w:spacing w:after="0"/>
              <w:ind w:left="714" w:hanging="357"/>
              <w:jc w:val="both"/>
              <w:rPr>
                <w:rFonts w:ascii="Tahoma" w:eastAsia="Calibri" w:hAnsi="Tahoma" w:cs="Tahoma"/>
                <w:sz w:val="24"/>
                <w:szCs w:val="24"/>
              </w:rPr>
            </w:pPr>
            <w:r w:rsidRPr="00436219">
              <w:rPr>
                <w:rFonts w:ascii="Tahoma" w:eastAsia="Calibri" w:hAnsi="Tahoma" w:cs="Tahoma"/>
                <w:sz w:val="24"/>
                <w:szCs w:val="24"/>
              </w:rPr>
              <w:t>Fin des classes pour les élèves du préscolaire.</w:t>
            </w:r>
          </w:p>
          <w:p w14:paraId="6206194F" w14:textId="77777777" w:rsidR="00CB3029" w:rsidRDefault="00CB3029" w:rsidP="006B4371">
            <w:pPr>
              <w:numPr>
                <w:ilvl w:val="0"/>
                <w:numId w:val="14"/>
              </w:numPr>
              <w:spacing w:after="0"/>
              <w:ind w:left="714" w:hanging="357"/>
              <w:jc w:val="both"/>
              <w:rPr>
                <w:rFonts w:ascii="Tahoma" w:eastAsia="Calibri" w:hAnsi="Tahoma" w:cs="Tahoma"/>
                <w:sz w:val="24"/>
                <w:szCs w:val="24"/>
              </w:rPr>
            </w:pPr>
            <w:r w:rsidRPr="00436219">
              <w:rPr>
                <w:rFonts w:ascii="Tahoma" w:eastAsia="Calibri" w:hAnsi="Tahoma" w:cs="Tahoma"/>
                <w:sz w:val="24"/>
                <w:szCs w:val="24"/>
              </w:rPr>
              <w:t>Extérieur petite cour</w:t>
            </w:r>
          </w:p>
          <w:p w14:paraId="1F05C58A" w14:textId="77777777" w:rsidR="0039797B" w:rsidRPr="00436219" w:rsidRDefault="0039797B" w:rsidP="006B4371">
            <w:pPr>
              <w:numPr>
                <w:ilvl w:val="0"/>
                <w:numId w:val="14"/>
              </w:numPr>
              <w:spacing w:after="0"/>
              <w:ind w:left="714" w:hanging="357"/>
              <w:jc w:val="both"/>
              <w:rPr>
                <w:rFonts w:ascii="Tahoma" w:eastAsia="Calibri" w:hAnsi="Tahoma" w:cs="Tahoma"/>
                <w:sz w:val="24"/>
                <w:szCs w:val="24"/>
              </w:rPr>
            </w:pPr>
            <w:r>
              <w:rPr>
                <w:rFonts w:ascii="Tahoma" w:eastAsia="Calibri" w:hAnsi="Tahoma" w:cs="Tahoma"/>
                <w:sz w:val="24"/>
                <w:szCs w:val="24"/>
              </w:rPr>
              <w:t>Élèves des autobus sous la responsabilité de deux surveillants.  Terrain au-devant de l’école dans le sentier des retraités.</w:t>
            </w:r>
          </w:p>
        </w:tc>
      </w:tr>
      <w:tr w:rsidR="00CB3029" w:rsidRPr="00436219" w14:paraId="0C5EF7BB" w14:textId="77777777" w:rsidTr="00CB3029">
        <w:trPr>
          <w:jc w:val="center"/>
        </w:trPr>
        <w:tc>
          <w:tcPr>
            <w:tcW w:w="1668" w:type="dxa"/>
          </w:tcPr>
          <w:p w14:paraId="0829883B" w14:textId="77777777" w:rsidR="00CB3029" w:rsidRPr="00436219" w:rsidRDefault="00CB3029" w:rsidP="00CD7AEC">
            <w:pPr>
              <w:rPr>
                <w:rFonts w:ascii="Tahoma" w:eastAsia="Calibri" w:hAnsi="Tahoma" w:cs="Tahoma"/>
                <w:sz w:val="28"/>
                <w:szCs w:val="28"/>
              </w:rPr>
            </w:pPr>
            <w:r w:rsidRPr="00436219">
              <w:rPr>
                <w:rFonts w:ascii="Tahoma" w:eastAsia="Calibri" w:hAnsi="Tahoma" w:cs="Tahoma"/>
                <w:sz w:val="28"/>
                <w:szCs w:val="28"/>
              </w:rPr>
              <w:t>14h55</w:t>
            </w:r>
          </w:p>
        </w:tc>
        <w:tc>
          <w:tcPr>
            <w:tcW w:w="4530" w:type="dxa"/>
          </w:tcPr>
          <w:p w14:paraId="3C5BE74C" w14:textId="77777777" w:rsidR="00CB3029" w:rsidRDefault="00CB3029" w:rsidP="006B4371">
            <w:pPr>
              <w:numPr>
                <w:ilvl w:val="0"/>
                <w:numId w:val="15"/>
              </w:numPr>
              <w:spacing w:after="0"/>
              <w:ind w:left="714" w:hanging="357"/>
              <w:rPr>
                <w:rFonts w:ascii="Tahoma" w:eastAsia="Calibri" w:hAnsi="Tahoma" w:cs="Tahoma"/>
                <w:sz w:val="24"/>
                <w:szCs w:val="24"/>
              </w:rPr>
            </w:pPr>
            <w:r w:rsidRPr="00436219">
              <w:rPr>
                <w:rFonts w:ascii="Tahoma" w:eastAsia="Calibri" w:hAnsi="Tahoma" w:cs="Tahoma"/>
                <w:sz w:val="24"/>
                <w:szCs w:val="24"/>
              </w:rPr>
              <w:t>Retour à l’intérieur des élèves du préscolaire</w:t>
            </w:r>
            <w:r w:rsidR="0039797B">
              <w:rPr>
                <w:rFonts w:ascii="Tahoma" w:eastAsia="Calibri" w:hAnsi="Tahoma" w:cs="Tahoma"/>
                <w:sz w:val="24"/>
                <w:szCs w:val="24"/>
              </w:rPr>
              <w:t xml:space="preserve"> SDG.</w:t>
            </w:r>
          </w:p>
          <w:p w14:paraId="2CC51A5D" w14:textId="77777777" w:rsidR="0039797B" w:rsidRPr="00436219" w:rsidRDefault="0039797B" w:rsidP="006B4371">
            <w:pPr>
              <w:numPr>
                <w:ilvl w:val="0"/>
                <w:numId w:val="15"/>
              </w:numPr>
              <w:spacing w:after="0"/>
              <w:ind w:left="714" w:hanging="357"/>
              <w:rPr>
                <w:rFonts w:ascii="Tahoma" w:eastAsia="Calibri" w:hAnsi="Tahoma" w:cs="Tahoma"/>
                <w:sz w:val="24"/>
                <w:szCs w:val="24"/>
              </w:rPr>
            </w:pPr>
            <w:r>
              <w:rPr>
                <w:rFonts w:ascii="Tahoma" w:eastAsia="Calibri" w:hAnsi="Tahoma" w:cs="Tahoma"/>
                <w:sz w:val="24"/>
                <w:szCs w:val="24"/>
              </w:rPr>
              <w:t>Préparation autobus préscolaire et fin des classes.</w:t>
            </w:r>
          </w:p>
          <w:p w14:paraId="20912DC4" w14:textId="77777777" w:rsidR="00CB3029" w:rsidRPr="00436219" w:rsidRDefault="00CB3029" w:rsidP="006B4371">
            <w:pPr>
              <w:numPr>
                <w:ilvl w:val="0"/>
                <w:numId w:val="15"/>
              </w:numPr>
              <w:spacing w:after="0"/>
              <w:ind w:left="714" w:hanging="357"/>
              <w:rPr>
                <w:rFonts w:ascii="Tahoma" w:eastAsia="Calibri" w:hAnsi="Tahoma" w:cs="Tahoma"/>
                <w:sz w:val="24"/>
                <w:szCs w:val="24"/>
              </w:rPr>
            </w:pPr>
            <w:r w:rsidRPr="00436219">
              <w:rPr>
                <w:rFonts w:ascii="Tahoma" w:eastAsia="Calibri" w:hAnsi="Tahoma" w:cs="Tahoma"/>
                <w:sz w:val="24"/>
                <w:szCs w:val="24"/>
              </w:rPr>
              <w:t>Lavage des mains</w:t>
            </w:r>
          </w:p>
          <w:p w14:paraId="7C9572B8" w14:textId="77777777" w:rsidR="00CB3029" w:rsidRPr="00436219" w:rsidRDefault="00CB3029" w:rsidP="006B4371">
            <w:pPr>
              <w:numPr>
                <w:ilvl w:val="0"/>
                <w:numId w:val="15"/>
              </w:numPr>
              <w:spacing w:after="0"/>
              <w:ind w:left="714" w:hanging="357"/>
              <w:rPr>
                <w:rFonts w:ascii="Tahoma" w:eastAsia="Calibri" w:hAnsi="Tahoma" w:cs="Tahoma"/>
                <w:b/>
                <w:sz w:val="28"/>
                <w:szCs w:val="28"/>
                <w:u w:val="single"/>
              </w:rPr>
            </w:pPr>
            <w:r w:rsidRPr="00436219">
              <w:rPr>
                <w:rFonts w:ascii="Tahoma" w:eastAsia="Calibri" w:hAnsi="Tahoma" w:cs="Tahoma"/>
                <w:sz w:val="24"/>
                <w:szCs w:val="24"/>
              </w:rPr>
              <w:t>Collation dans les locaux.</w:t>
            </w:r>
          </w:p>
        </w:tc>
      </w:tr>
      <w:tr w:rsidR="00CB3029" w:rsidRPr="00436219" w14:paraId="08EC7AC3" w14:textId="77777777" w:rsidTr="00CB3029">
        <w:trPr>
          <w:jc w:val="center"/>
        </w:trPr>
        <w:tc>
          <w:tcPr>
            <w:tcW w:w="1668" w:type="dxa"/>
          </w:tcPr>
          <w:p w14:paraId="32527037" w14:textId="77777777" w:rsidR="00CB3029" w:rsidRPr="00436219" w:rsidRDefault="0039797B" w:rsidP="006076B2">
            <w:pPr>
              <w:rPr>
                <w:rFonts w:ascii="Tahoma" w:eastAsia="Calibri" w:hAnsi="Tahoma" w:cs="Tahoma"/>
                <w:sz w:val="28"/>
                <w:szCs w:val="28"/>
              </w:rPr>
            </w:pPr>
            <w:r>
              <w:rPr>
                <w:rFonts w:ascii="Tahoma" w:eastAsia="Calibri" w:hAnsi="Tahoma" w:cs="Tahoma"/>
                <w:sz w:val="28"/>
                <w:szCs w:val="28"/>
              </w:rPr>
              <w:t>15h00 à 15h30</w:t>
            </w:r>
          </w:p>
        </w:tc>
        <w:tc>
          <w:tcPr>
            <w:tcW w:w="4530" w:type="dxa"/>
          </w:tcPr>
          <w:p w14:paraId="1FA7B910" w14:textId="77777777" w:rsidR="00CB3029" w:rsidRPr="00436219" w:rsidRDefault="00CB3029" w:rsidP="006B4371">
            <w:pPr>
              <w:numPr>
                <w:ilvl w:val="0"/>
                <w:numId w:val="16"/>
              </w:numPr>
              <w:spacing w:after="0"/>
              <w:ind w:left="714" w:hanging="357"/>
              <w:jc w:val="both"/>
              <w:rPr>
                <w:rFonts w:ascii="Tahoma" w:eastAsia="Calibri" w:hAnsi="Tahoma" w:cs="Tahoma"/>
                <w:sz w:val="24"/>
                <w:szCs w:val="24"/>
              </w:rPr>
            </w:pPr>
            <w:r w:rsidRPr="00436219">
              <w:rPr>
                <w:rFonts w:ascii="Tahoma" w:eastAsia="Calibri" w:hAnsi="Tahoma" w:cs="Tahoma"/>
                <w:sz w:val="24"/>
                <w:szCs w:val="24"/>
              </w:rPr>
              <w:t>Fin des classes pour les autres groupes.</w:t>
            </w:r>
          </w:p>
          <w:p w14:paraId="00734E71" w14:textId="77777777" w:rsidR="00CB3029" w:rsidRDefault="00CB3029" w:rsidP="00436219">
            <w:pPr>
              <w:numPr>
                <w:ilvl w:val="0"/>
                <w:numId w:val="16"/>
              </w:numPr>
              <w:spacing w:after="0"/>
              <w:ind w:left="714" w:hanging="357"/>
              <w:jc w:val="both"/>
              <w:rPr>
                <w:rFonts w:ascii="Tahoma" w:eastAsia="Calibri" w:hAnsi="Tahoma" w:cs="Tahoma"/>
                <w:sz w:val="24"/>
                <w:szCs w:val="24"/>
              </w:rPr>
            </w:pPr>
            <w:r w:rsidRPr="00436219">
              <w:rPr>
                <w:rFonts w:ascii="Tahoma" w:eastAsia="Calibri" w:hAnsi="Tahoma" w:cs="Tahoma"/>
                <w:sz w:val="24"/>
                <w:szCs w:val="24"/>
              </w:rPr>
              <w:t>Prise des présences</w:t>
            </w:r>
            <w:r w:rsidR="005D2AA1" w:rsidRPr="00436219">
              <w:rPr>
                <w:rFonts w:ascii="Tahoma" w:eastAsia="Calibri" w:hAnsi="Tahoma" w:cs="Tahoma"/>
                <w:sz w:val="24"/>
                <w:szCs w:val="24"/>
              </w:rPr>
              <w:t xml:space="preserve"> </w:t>
            </w:r>
            <w:r w:rsidR="0039797B">
              <w:rPr>
                <w:rFonts w:ascii="Tahoma" w:eastAsia="Calibri" w:hAnsi="Tahoma" w:cs="Tahoma"/>
                <w:sz w:val="24"/>
                <w:szCs w:val="24"/>
              </w:rPr>
              <w:t>dans votre local de fin de journée, puis jeux à l’extérieur jusqu’à 15h30.</w:t>
            </w:r>
          </w:p>
          <w:p w14:paraId="6294FE4B" w14:textId="77777777" w:rsidR="00436219" w:rsidRPr="00436219" w:rsidRDefault="00436219" w:rsidP="00436219">
            <w:pPr>
              <w:numPr>
                <w:ilvl w:val="0"/>
                <w:numId w:val="16"/>
              </w:numPr>
              <w:spacing w:after="0"/>
              <w:ind w:left="714" w:hanging="357"/>
              <w:jc w:val="both"/>
              <w:rPr>
                <w:rFonts w:ascii="Tahoma" w:eastAsia="Calibri" w:hAnsi="Tahoma" w:cs="Tahoma"/>
                <w:sz w:val="24"/>
                <w:szCs w:val="24"/>
              </w:rPr>
            </w:pPr>
          </w:p>
        </w:tc>
      </w:tr>
      <w:tr w:rsidR="00CB3029" w:rsidRPr="00436219" w14:paraId="605B54B5" w14:textId="77777777" w:rsidTr="00CB3029">
        <w:trPr>
          <w:jc w:val="center"/>
        </w:trPr>
        <w:tc>
          <w:tcPr>
            <w:tcW w:w="1668" w:type="dxa"/>
          </w:tcPr>
          <w:p w14:paraId="732E3EEA" w14:textId="77777777" w:rsidR="00CB3029" w:rsidRPr="00436219" w:rsidRDefault="0039797B" w:rsidP="00CD7AEC">
            <w:pPr>
              <w:rPr>
                <w:rFonts w:ascii="Tahoma" w:eastAsia="Calibri" w:hAnsi="Tahoma" w:cs="Tahoma"/>
                <w:sz w:val="28"/>
                <w:szCs w:val="28"/>
              </w:rPr>
            </w:pPr>
            <w:r>
              <w:rPr>
                <w:rFonts w:ascii="Tahoma" w:eastAsia="Calibri" w:hAnsi="Tahoma" w:cs="Tahoma"/>
                <w:sz w:val="28"/>
                <w:szCs w:val="28"/>
              </w:rPr>
              <w:t>15h30</w:t>
            </w:r>
            <w:r w:rsidR="00CB3029" w:rsidRPr="00436219">
              <w:rPr>
                <w:rFonts w:ascii="Tahoma" w:eastAsia="Calibri" w:hAnsi="Tahoma" w:cs="Tahoma"/>
                <w:sz w:val="28"/>
                <w:szCs w:val="28"/>
              </w:rPr>
              <w:t xml:space="preserve"> à 15h45</w:t>
            </w:r>
          </w:p>
          <w:p w14:paraId="50307A10" w14:textId="77777777" w:rsidR="00CB3029" w:rsidRPr="00436219" w:rsidRDefault="00CB3029" w:rsidP="00CD7AEC">
            <w:pPr>
              <w:rPr>
                <w:rFonts w:ascii="Tahoma" w:eastAsia="Calibri" w:hAnsi="Tahoma" w:cs="Tahoma"/>
                <w:sz w:val="28"/>
                <w:szCs w:val="28"/>
              </w:rPr>
            </w:pPr>
          </w:p>
        </w:tc>
        <w:tc>
          <w:tcPr>
            <w:tcW w:w="4530" w:type="dxa"/>
          </w:tcPr>
          <w:p w14:paraId="6EC796BE" w14:textId="77777777" w:rsidR="00CB3029" w:rsidRPr="00436219" w:rsidRDefault="00CB3029" w:rsidP="006B4371">
            <w:pPr>
              <w:numPr>
                <w:ilvl w:val="0"/>
                <w:numId w:val="17"/>
              </w:numPr>
              <w:spacing w:after="0"/>
              <w:ind w:left="714" w:hanging="357"/>
              <w:rPr>
                <w:rFonts w:ascii="Tahoma" w:eastAsia="Calibri" w:hAnsi="Tahoma" w:cs="Tahoma"/>
                <w:sz w:val="24"/>
                <w:szCs w:val="24"/>
              </w:rPr>
            </w:pPr>
            <w:r w:rsidRPr="00436219">
              <w:rPr>
                <w:rFonts w:ascii="Tahoma" w:eastAsia="Calibri" w:hAnsi="Tahoma" w:cs="Tahoma"/>
                <w:sz w:val="24"/>
                <w:szCs w:val="24"/>
              </w:rPr>
              <w:t>Déplacement vers le local indiqué à l’horaire.</w:t>
            </w:r>
          </w:p>
          <w:p w14:paraId="79EEFC8B" w14:textId="77777777" w:rsidR="00CB3029" w:rsidRPr="00436219" w:rsidRDefault="00CB3029" w:rsidP="006B4371">
            <w:pPr>
              <w:numPr>
                <w:ilvl w:val="0"/>
                <w:numId w:val="17"/>
              </w:numPr>
              <w:spacing w:after="0"/>
              <w:ind w:left="714" w:hanging="357"/>
              <w:rPr>
                <w:rFonts w:ascii="Tahoma" w:eastAsia="Calibri" w:hAnsi="Tahoma" w:cs="Tahoma"/>
                <w:sz w:val="24"/>
                <w:szCs w:val="24"/>
              </w:rPr>
            </w:pPr>
            <w:r w:rsidRPr="00436219">
              <w:rPr>
                <w:rFonts w:ascii="Tahoma" w:eastAsia="Calibri" w:hAnsi="Tahoma" w:cs="Tahoma"/>
                <w:sz w:val="24"/>
                <w:szCs w:val="24"/>
              </w:rPr>
              <w:t>Collation aux casiers ou dans le local indiqué pour les groupes de 1</w:t>
            </w:r>
            <w:r w:rsidRPr="00436219">
              <w:rPr>
                <w:rFonts w:ascii="Tahoma" w:eastAsia="Calibri" w:hAnsi="Tahoma" w:cs="Tahoma"/>
                <w:sz w:val="24"/>
                <w:szCs w:val="24"/>
                <w:vertAlign w:val="superscript"/>
              </w:rPr>
              <w:t>ière</w:t>
            </w:r>
            <w:r w:rsidRPr="00436219">
              <w:rPr>
                <w:rFonts w:ascii="Tahoma" w:eastAsia="Calibri" w:hAnsi="Tahoma" w:cs="Tahoma"/>
                <w:sz w:val="24"/>
                <w:szCs w:val="24"/>
              </w:rPr>
              <w:t xml:space="preserve"> à 6</w:t>
            </w:r>
            <w:r w:rsidRPr="00436219">
              <w:rPr>
                <w:rFonts w:ascii="Tahoma" w:eastAsia="Calibri" w:hAnsi="Tahoma" w:cs="Tahoma"/>
                <w:sz w:val="24"/>
                <w:szCs w:val="24"/>
                <w:vertAlign w:val="superscript"/>
              </w:rPr>
              <w:t>ième</w:t>
            </w:r>
            <w:r w:rsidRPr="00436219">
              <w:rPr>
                <w:rFonts w:ascii="Tahoma" w:eastAsia="Calibri" w:hAnsi="Tahoma" w:cs="Tahoma"/>
                <w:sz w:val="24"/>
                <w:szCs w:val="24"/>
              </w:rPr>
              <w:t xml:space="preserve"> année.</w:t>
            </w:r>
          </w:p>
        </w:tc>
      </w:tr>
      <w:tr w:rsidR="00436219" w:rsidRPr="00436219" w14:paraId="119F408C" w14:textId="77777777" w:rsidTr="00CB3029">
        <w:trPr>
          <w:jc w:val="center"/>
        </w:trPr>
        <w:tc>
          <w:tcPr>
            <w:tcW w:w="1668" w:type="dxa"/>
          </w:tcPr>
          <w:p w14:paraId="2ACD9978" w14:textId="77777777" w:rsidR="00436219" w:rsidRPr="00436219" w:rsidRDefault="00436219" w:rsidP="0039797B">
            <w:pPr>
              <w:rPr>
                <w:rFonts w:ascii="Tahoma" w:eastAsia="Calibri" w:hAnsi="Tahoma" w:cs="Tahoma"/>
                <w:sz w:val="28"/>
                <w:szCs w:val="28"/>
              </w:rPr>
            </w:pPr>
            <w:r>
              <w:rPr>
                <w:rFonts w:ascii="Tahoma" w:eastAsia="Calibri" w:hAnsi="Tahoma" w:cs="Tahoma"/>
                <w:sz w:val="28"/>
                <w:szCs w:val="28"/>
              </w:rPr>
              <w:t>15h</w:t>
            </w:r>
            <w:r w:rsidR="0039797B">
              <w:rPr>
                <w:rFonts w:ascii="Tahoma" w:eastAsia="Calibri" w:hAnsi="Tahoma" w:cs="Tahoma"/>
                <w:sz w:val="28"/>
                <w:szCs w:val="28"/>
              </w:rPr>
              <w:t>00</w:t>
            </w:r>
            <w:r>
              <w:rPr>
                <w:rFonts w:ascii="Tahoma" w:eastAsia="Calibri" w:hAnsi="Tahoma" w:cs="Tahoma"/>
                <w:sz w:val="28"/>
                <w:szCs w:val="28"/>
              </w:rPr>
              <w:t xml:space="preserve"> à 15h</w:t>
            </w:r>
            <w:r w:rsidR="0039797B">
              <w:rPr>
                <w:rFonts w:ascii="Tahoma" w:eastAsia="Calibri" w:hAnsi="Tahoma" w:cs="Tahoma"/>
                <w:sz w:val="28"/>
                <w:szCs w:val="28"/>
              </w:rPr>
              <w:t>35</w:t>
            </w:r>
          </w:p>
        </w:tc>
        <w:tc>
          <w:tcPr>
            <w:tcW w:w="4530" w:type="dxa"/>
          </w:tcPr>
          <w:p w14:paraId="2C8551C8" w14:textId="77777777" w:rsidR="00436219" w:rsidRPr="00436219" w:rsidRDefault="00436219" w:rsidP="006B4371">
            <w:pPr>
              <w:numPr>
                <w:ilvl w:val="0"/>
                <w:numId w:val="17"/>
              </w:numPr>
              <w:spacing w:after="0"/>
              <w:ind w:left="714" w:hanging="357"/>
              <w:rPr>
                <w:rFonts w:ascii="Tahoma" w:eastAsia="Calibri" w:hAnsi="Tahoma" w:cs="Tahoma"/>
                <w:sz w:val="24"/>
                <w:szCs w:val="24"/>
              </w:rPr>
            </w:pPr>
            <w:r>
              <w:rPr>
                <w:rFonts w:ascii="Tahoma" w:eastAsia="Calibri" w:hAnsi="Tahoma" w:cs="Tahoma"/>
                <w:sz w:val="24"/>
                <w:szCs w:val="24"/>
              </w:rPr>
              <w:t>Atelier devoir au service de garde</w:t>
            </w:r>
          </w:p>
        </w:tc>
      </w:tr>
      <w:tr w:rsidR="00CB3029" w:rsidRPr="00436219" w14:paraId="0FBE13EC" w14:textId="77777777" w:rsidTr="00CB3029">
        <w:trPr>
          <w:jc w:val="center"/>
        </w:trPr>
        <w:tc>
          <w:tcPr>
            <w:tcW w:w="1668" w:type="dxa"/>
          </w:tcPr>
          <w:p w14:paraId="257BFB00" w14:textId="77777777" w:rsidR="00CB3029" w:rsidRPr="00436219" w:rsidRDefault="00CB3029" w:rsidP="00CD7AEC">
            <w:pPr>
              <w:rPr>
                <w:rFonts w:ascii="Tahoma" w:eastAsia="Calibri" w:hAnsi="Tahoma" w:cs="Tahoma"/>
                <w:sz w:val="28"/>
                <w:szCs w:val="28"/>
              </w:rPr>
            </w:pPr>
            <w:r w:rsidRPr="00436219">
              <w:rPr>
                <w:rFonts w:ascii="Tahoma" w:eastAsia="Calibri" w:hAnsi="Tahoma" w:cs="Tahoma"/>
                <w:sz w:val="28"/>
                <w:szCs w:val="28"/>
              </w:rPr>
              <w:t>15h45 à 16h25</w:t>
            </w:r>
          </w:p>
        </w:tc>
        <w:tc>
          <w:tcPr>
            <w:tcW w:w="4530" w:type="dxa"/>
          </w:tcPr>
          <w:p w14:paraId="2058F50F" w14:textId="77777777" w:rsidR="00CB3029" w:rsidRPr="00436219" w:rsidRDefault="00436219" w:rsidP="006B4371">
            <w:pPr>
              <w:numPr>
                <w:ilvl w:val="0"/>
                <w:numId w:val="17"/>
              </w:numPr>
              <w:spacing w:after="0"/>
              <w:ind w:left="714" w:hanging="357"/>
              <w:rPr>
                <w:rFonts w:ascii="Tahoma" w:eastAsia="Calibri" w:hAnsi="Tahoma" w:cs="Tahoma"/>
                <w:sz w:val="24"/>
                <w:szCs w:val="24"/>
              </w:rPr>
            </w:pPr>
            <w:r>
              <w:rPr>
                <w:rFonts w:ascii="Tahoma" w:eastAsia="Calibri" w:hAnsi="Tahoma" w:cs="Tahoma"/>
                <w:sz w:val="24"/>
                <w:szCs w:val="24"/>
              </w:rPr>
              <w:t>Activités pédagogiques prévues à l’horaire.</w:t>
            </w:r>
          </w:p>
        </w:tc>
      </w:tr>
      <w:tr w:rsidR="00CB3029" w:rsidRPr="00436219" w14:paraId="2A034C56" w14:textId="77777777" w:rsidTr="00CB3029">
        <w:trPr>
          <w:jc w:val="center"/>
        </w:trPr>
        <w:tc>
          <w:tcPr>
            <w:tcW w:w="1668" w:type="dxa"/>
          </w:tcPr>
          <w:p w14:paraId="0A0F058D" w14:textId="77777777" w:rsidR="00CB3029" w:rsidRPr="00436219" w:rsidRDefault="00CB3029" w:rsidP="00A254C6">
            <w:pPr>
              <w:rPr>
                <w:rFonts w:ascii="Tahoma" w:eastAsia="Calibri" w:hAnsi="Tahoma" w:cs="Tahoma"/>
                <w:sz w:val="28"/>
                <w:szCs w:val="28"/>
              </w:rPr>
            </w:pPr>
            <w:r w:rsidRPr="00436219">
              <w:rPr>
                <w:rFonts w:ascii="Tahoma" w:eastAsia="Calibri" w:hAnsi="Tahoma" w:cs="Tahoma"/>
                <w:sz w:val="28"/>
                <w:szCs w:val="28"/>
              </w:rPr>
              <w:lastRenderedPageBreak/>
              <w:t>16h</w:t>
            </w:r>
            <w:r w:rsidR="00A254C6" w:rsidRPr="00436219">
              <w:rPr>
                <w:rFonts w:ascii="Tahoma" w:eastAsia="Calibri" w:hAnsi="Tahoma" w:cs="Tahoma"/>
                <w:sz w:val="28"/>
                <w:szCs w:val="28"/>
              </w:rPr>
              <w:t>30</w:t>
            </w:r>
            <w:r w:rsidRPr="00436219">
              <w:rPr>
                <w:rFonts w:ascii="Tahoma" w:eastAsia="Calibri" w:hAnsi="Tahoma" w:cs="Tahoma"/>
                <w:sz w:val="28"/>
                <w:szCs w:val="28"/>
              </w:rPr>
              <w:t xml:space="preserve"> à 17h00</w:t>
            </w:r>
          </w:p>
        </w:tc>
        <w:tc>
          <w:tcPr>
            <w:tcW w:w="4530" w:type="dxa"/>
          </w:tcPr>
          <w:p w14:paraId="7D54AA44" w14:textId="77777777" w:rsidR="00CB3029" w:rsidRDefault="005D2AA1" w:rsidP="006B4371">
            <w:pPr>
              <w:numPr>
                <w:ilvl w:val="0"/>
                <w:numId w:val="17"/>
              </w:numPr>
              <w:spacing w:after="0"/>
              <w:ind w:left="714" w:hanging="357"/>
              <w:rPr>
                <w:rFonts w:ascii="Tahoma" w:eastAsia="Calibri" w:hAnsi="Tahoma" w:cs="Tahoma"/>
                <w:sz w:val="24"/>
                <w:szCs w:val="24"/>
              </w:rPr>
            </w:pPr>
            <w:r w:rsidRPr="00436219">
              <w:rPr>
                <w:rFonts w:ascii="Tahoma" w:eastAsia="Calibri" w:hAnsi="Tahoma" w:cs="Tahoma"/>
                <w:sz w:val="24"/>
                <w:szCs w:val="24"/>
              </w:rPr>
              <w:t>Rasse</w:t>
            </w:r>
            <w:r w:rsidR="00BE04B3">
              <w:rPr>
                <w:rFonts w:ascii="Tahoma" w:eastAsia="Calibri" w:hAnsi="Tahoma" w:cs="Tahoma"/>
                <w:sz w:val="24"/>
                <w:szCs w:val="24"/>
              </w:rPr>
              <w:t>mblement extérieur (septembre à la fin octobre)</w:t>
            </w:r>
          </w:p>
          <w:p w14:paraId="3414EDD0" w14:textId="77777777" w:rsidR="00BE04B3" w:rsidRDefault="00BE04B3" w:rsidP="00BE04B3">
            <w:pPr>
              <w:spacing w:after="0"/>
              <w:ind w:left="714"/>
              <w:rPr>
                <w:rFonts w:ascii="Tahoma" w:eastAsia="Calibri" w:hAnsi="Tahoma" w:cs="Tahoma"/>
                <w:sz w:val="24"/>
                <w:szCs w:val="24"/>
              </w:rPr>
            </w:pPr>
            <w:r>
              <w:rPr>
                <w:rFonts w:ascii="Tahoma" w:eastAsia="Calibri" w:hAnsi="Tahoma" w:cs="Tahoma"/>
                <w:sz w:val="24"/>
                <w:szCs w:val="24"/>
              </w:rPr>
              <w:t>(avril à la fin juin)</w:t>
            </w:r>
          </w:p>
          <w:p w14:paraId="21F408D3" w14:textId="77777777" w:rsidR="00BE04B3" w:rsidRPr="00436219" w:rsidRDefault="00BE04B3" w:rsidP="006B4371">
            <w:pPr>
              <w:numPr>
                <w:ilvl w:val="0"/>
                <w:numId w:val="17"/>
              </w:numPr>
              <w:spacing w:after="0"/>
              <w:ind w:left="714" w:hanging="357"/>
              <w:rPr>
                <w:rFonts w:ascii="Tahoma" w:eastAsia="Calibri" w:hAnsi="Tahoma" w:cs="Tahoma"/>
                <w:sz w:val="24"/>
                <w:szCs w:val="24"/>
              </w:rPr>
            </w:pPr>
            <w:r>
              <w:rPr>
                <w:rFonts w:ascii="Tahoma" w:eastAsia="Calibri" w:hAnsi="Tahoma" w:cs="Tahoma"/>
                <w:sz w:val="24"/>
                <w:szCs w:val="24"/>
              </w:rPr>
              <w:t>Rassemblement intérieur (novembre à la fin mars)</w:t>
            </w:r>
          </w:p>
        </w:tc>
      </w:tr>
      <w:tr w:rsidR="00CB3029" w:rsidRPr="00436219" w14:paraId="444A4784" w14:textId="77777777" w:rsidTr="00CB3029">
        <w:trPr>
          <w:jc w:val="center"/>
        </w:trPr>
        <w:tc>
          <w:tcPr>
            <w:tcW w:w="1668" w:type="dxa"/>
          </w:tcPr>
          <w:p w14:paraId="5B94563C" w14:textId="77777777" w:rsidR="00CB3029" w:rsidRPr="00436219" w:rsidRDefault="00CB3029" w:rsidP="0039797B">
            <w:pPr>
              <w:rPr>
                <w:rFonts w:ascii="Tahoma" w:eastAsia="Calibri" w:hAnsi="Tahoma" w:cs="Tahoma"/>
                <w:sz w:val="28"/>
                <w:szCs w:val="28"/>
              </w:rPr>
            </w:pPr>
            <w:r w:rsidRPr="00436219">
              <w:rPr>
                <w:rFonts w:ascii="Tahoma" w:eastAsia="Calibri" w:hAnsi="Tahoma" w:cs="Tahoma"/>
                <w:sz w:val="28"/>
                <w:szCs w:val="28"/>
              </w:rPr>
              <w:t>16h</w:t>
            </w:r>
            <w:r w:rsidR="0039797B">
              <w:rPr>
                <w:rFonts w:ascii="Tahoma" w:eastAsia="Calibri" w:hAnsi="Tahoma" w:cs="Tahoma"/>
                <w:sz w:val="28"/>
                <w:szCs w:val="28"/>
              </w:rPr>
              <w:t>30 à 16h40</w:t>
            </w:r>
          </w:p>
        </w:tc>
        <w:tc>
          <w:tcPr>
            <w:tcW w:w="4530" w:type="dxa"/>
          </w:tcPr>
          <w:p w14:paraId="64BD1137" w14:textId="77777777" w:rsidR="00CB3029" w:rsidRPr="00436219" w:rsidRDefault="00CB3029" w:rsidP="0039797B">
            <w:pPr>
              <w:numPr>
                <w:ilvl w:val="0"/>
                <w:numId w:val="17"/>
              </w:numPr>
              <w:spacing w:after="0"/>
              <w:ind w:left="714" w:hanging="357"/>
              <w:rPr>
                <w:rFonts w:ascii="Tahoma" w:eastAsia="Calibri" w:hAnsi="Tahoma" w:cs="Tahoma"/>
                <w:sz w:val="24"/>
                <w:szCs w:val="24"/>
              </w:rPr>
            </w:pPr>
            <w:r w:rsidRPr="00436219">
              <w:rPr>
                <w:rFonts w:ascii="Tahoma" w:eastAsia="Calibri" w:hAnsi="Tahoma" w:cs="Tahoma"/>
                <w:sz w:val="24"/>
                <w:szCs w:val="24"/>
              </w:rPr>
              <w:t>Départ</w:t>
            </w:r>
            <w:r w:rsidR="0039797B">
              <w:rPr>
                <w:rFonts w:ascii="Tahoma" w:eastAsia="Calibri" w:hAnsi="Tahoma" w:cs="Tahoma"/>
                <w:sz w:val="24"/>
                <w:szCs w:val="24"/>
              </w:rPr>
              <w:t xml:space="preserve"> des éducateurs qui terminent plus tôt</w:t>
            </w:r>
          </w:p>
        </w:tc>
      </w:tr>
      <w:tr w:rsidR="00BE04B3" w:rsidRPr="00436219" w14:paraId="3935EB14" w14:textId="77777777" w:rsidTr="00CB3029">
        <w:trPr>
          <w:jc w:val="center"/>
        </w:trPr>
        <w:tc>
          <w:tcPr>
            <w:tcW w:w="1668" w:type="dxa"/>
          </w:tcPr>
          <w:p w14:paraId="70A6794D" w14:textId="77777777" w:rsidR="00BE04B3" w:rsidRPr="00436219" w:rsidRDefault="0039797B" w:rsidP="00CD7AEC">
            <w:pPr>
              <w:rPr>
                <w:rFonts w:ascii="Tahoma" w:eastAsia="Calibri" w:hAnsi="Tahoma" w:cs="Tahoma"/>
                <w:sz w:val="28"/>
                <w:szCs w:val="28"/>
              </w:rPr>
            </w:pPr>
            <w:r>
              <w:rPr>
                <w:rFonts w:ascii="Tahoma" w:eastAsia="Calibri" w:hAnsi="Tahoma" w:cs="Tahoma"/>
                <w:sz w:val="28"/>
                <w:szCs w:val="28"/>
              </w:rPr>
              <w:t>17h00 à 17h10</w:t>
            </w:r>
          </w:p>
        </w:tc>
        <w:tc>
          <w:tcPr>
            <w:tcW w:w="4530" w:type="dxa"/>
          </w:tcPr>
          <w:p w14:paraId="3D8883D2" w14:textId="77777777" w:rsidR="00BE04B3" w:rsidRPr="00436219" w:rsidRDefault="00BE04B3" w:rsidP="006B4371">
            <w:pPr>
              <w:numPr>
                <w:ilvl w:val="0"/>
                <w:numId w:val="17"/>
              </w:numPr>
              <w:spacing w:after="0"/>
              <w:ind w:left="714" w:hanging="357"/>
              <w:rPr>
                <w:rFonts w:ascii="Tahoma" w:eastAsia="Calibri" w:hAnsi="Tahoma" w:cs="Tahoma"/>
                <w:sz w:val="24"/>
                <w:szCs w:val="24"/>
              </w:rPr>
            </w:pPr>
            <w:r>
              <w:rPr>
                <w:rFonts w:ascii="Tahoma" w:eastAsia="Calibri" w:hAnsi="Tahoma" w:cs="Tahoma"/>
                <w:sz w:val="24"/>
                <w:szCs w:val="24"/>
              </w:rPr>
              <w:t>Départ des éducateurs qui terminent à 17h10</w:t>
            </w:r>
          </w:p>
        </w:tc>
      </w:tr>
      <w:tr w:rsidR="00CB3029" w:rsidRPr="00436219" w14:paraId="7F19C93B" w14:textId="77777777" w:rsidTr="00CB3029">
        <w:trPr>
          <w:jc w:val="center"/>
        </w:trPr>
        <w:tc>
          <w:tcPr>
            <w:tcW w:w="1668" w:type="dxa"/>
          </w:tcPr>
          <w:p w14:paraId="6488254C" w14:textId="64B8B53F" w:rsidR="00CB3029" w:rsidRPr="00436219" w:rsidRDefault="00CB3029" w:rsidP="00A03D90">
            <w:pPr>
              <w:rPr>
                <w:rFonts w:ascii="Tahoma" w:eastAsia="Calibri" w:hAnsi="Tahoma" w:cs="Tahoma"/>
                <w:sz w:val="28"/>
                <w:szCs w:val="28"/>
              </w:rPr>
            </w:pPr>
            <w:r w:rsidRPr="00436219">
              <w:rPr>
                <w:rFonts w:ascii="Tahoma" w:eastAsia="Calibri" w:hAnsi="Tahoma" w:cs="Tahoma"/>
                <w:sz w:val="28"/>
                <w:szCs w:val="28"/>
              </w:rPr>
              <w:t>17h00 à 17h</w:t>
            </w:r>
            <w:r w:rsidR="00FF768A">
              <w:rPr>
                <w:rFonts w:ascii="Tahoma" w:eastAsia="Calibri" w:hAnsi="Tahoma" w:cs="Tahoma"/>
                <w:sz w:val="28"/>
                <w:szCs w:val="28"/>
              </w:rPr>
              <w:t>30</w:t>
            </w:r>
          </w:p>
        </w:tc>
        <w:tc>
          <w:tcPr>
            <w:tcW w:w="4530" w:type="dxa"/>
          </w:tcPr>
          <w:p w14:paraId="560BB5F1" w14:textId="77777777" w:rsidR="00CB3029" w:rsidRPr="00436219" w:rsidRDefault="00CB3029" w:rsidP="006B4371">
            <w:pPr>
              <w:numPr>
                <w:ilvl w:val="0"/>
                <w:numId w:val="18"/>
              </w:numPr>
              <w:spacing w:after="0"/>
              <w:ind w:left="714" w:hanging="357"/>
              <w:jc w:val="both"/>
              <w:rPr>
                <w:rFonts w:ascii="Tahoma" w:eastAsia="Calibri" w:hAnsi="Tahoma" w:cs="Tahoma"/>
                <w:sz w:val="24"/>
                <w:szCs w:val="24"/>
              </w:rPr>
            </w:pPr>
            <w:r w:rsidRPr="00436219">
              <w:rPr>
                <w:rFonts w:ascii="Tahoma" w:eastAsia="Calibri" w:hAnsi="Tahoma" w:cs="Tahoma"/>
                <w:sz w:val="24"/>
                <w:szCs w:val="24"/>
              </w:rPr>
              <w:t xml:space="preserve">Rassemblement des groupes </w:t>
            </w:r>
            <w:r w:rsidR="005D2AA1" w:rsidRPr="00436219">
              <w:rPr>
                <w:rFonts w:ascii="Tahoma" w:eastAsia="Calibri" w:hAnsi="Tahoma" w:cs="Tahoma"/>
                <w:sz w:val="24"/>
                <w:szCs w:val="24"/>
              </w:rPr>
              <w:t>au service de garde.</w:t>
            </w:r>
            <w:r w:rsidRPr="00436219">
              <w:rPr>
                <w:rFonts w:ascii="Tahoma" w:eastAsia="Calibri" w:hAnsi="Tahoma" w:cs="Tahoma"/>
                <w:sz w:val="24"/>
                <w:szCs w:val="24"/>
              </w:rPr>
              <w:t xml:space="preserve">  </w:t>
            </w:r>
          </w:p>
          <w:p w14:paraId="1A4FB685" w14:textId="77777777" w:rsidR="00CB3029" w:rsidRPr="00436219" w:rsidRDefault="00CB3029" w:rsidP="006B4371">
            <w:pPr>
              <w:numPr>
                <w:ilvl w:val="0"/>
                <w:numId w:val="18"/>
              </w:numPr>
              <w:spacing w:after="0"/>
              <w:ind w:left="714" w:hanging="357"/>
              <w:jc w:val="both"/>
              <w:rPr>
                <w:rFonts w:ascii="Tahoma" w:eastAsia="Calibri" w:hAnsi="Tahoma" w:cs="Tahoma"/>
                <w:sz w:val="24"/>
                <w:szCs w:val="24"/>
              </w:rPr>
            </w:pPr>
            <w:r w:rsidRPr="00436219">
              <w:rPr>
                <w:rFonts w:ascii="Tahoma" w:eastAsia="Calibri" w:hAnsi="Tahoma" w:cs="Tahoma"/>
                <w:sz w:val="24"/>
                <w:szCs w:val="24"/>
              </w:rPr>
              <w:t>Jeux de tables, dessins, coins lecture, jeux de blocs et marionnettes.</w:t>
            </w:r>
          </w:p>
        </w:tc>
      </w:tr>
      <w:tr w:rsidR="00CB3029" w:rsidRPr="00CD7AEC" w14:paraId="27650C1E" w14:textId="77777777" w:rsidTr="00CB3029">
        <w:trPr>
          <w:jc w:val="center"/>
        </w:trPr>
        <w:tc>
          <w:tcPr>
            <w:tcW w:w="1668" w:type="dxa"/>
          </w:tcPr>
          <w:p w14:paraId="1B49D020" w14:textId="2C34D6F0" w:rsidR="00CB3029" w:rsidRPr="00CD7AEC" w:rsidRDefault="00CB3029" w:rsidP="00A03D90">
            <w:pPr>
              <w:rPr>
                <w:rFonts w:ascii="Century" w:eastAsia="Calibri" w:hAnsi="Century"/>
                <w:sz w:val="28"/>
                <w:szCs w:val="28"/>
              </w:rPr>
            </w:pPr>
            <w:r w:rsidRPr="00CD7AEC">
              <w:rPr>
                <w:rFonts w:ascii="Century" w:eastAsia="Calibri" w:hAnsi="Century"/>
                <w:sz w:val="28"/>
                <w:szCs w:val="28"/>
              </w:rPr>
              <w:t>17h</w:t>
            </w:r>
            <w:r w:rsidR="00FF768A">
              <w:rPr>
                <w:rFonts w:ascii="Century" w:eastAsia="Calibri" w:hAnsi="Century"/>
                <w:sz w:val="28"/>
                <w:szCs w:val="28"/>
              </w:rPr>
              <w:t>30</w:t>
            </w:r>
          </w:p>
        </w:tc>
        <w:tc>
          <w:tcPr>
            <w:tcW w:w="4530" w:type="dxa"/>
          </w:tcPr>
          <w:p w14:paraId="79C2207B" w14:textId="77777777" w:rsidR="00CB3029" w:rsidRPr="00BE04B3" w:rsidRDefault="00CB3029" w:rsidP="006B4371">
            <w:pPr>
              <w:numPr>
                <w:ilvl w:val="0"/>
                <w:numId w:val="19"/>
              </w:numPr>
              <w:rPr>
                <w:rFonts w:ascii="Tahoma" w:eastAsia="Calibri" w:hAnsi="Tahoma" w:cs="Tahoma"/>
                <w:sz w:val="24"/>
                <w:szCs w:val="24"/>
              </w:rPr>
            </w:pPr>
            <w:r w:rsidRPr="00BE04B3">
              <w:rPr>
                <w:rFonts w:ascii="Tahoma" w:eastAsia="Calibri" w:hAnsi="Tahoma" w:cs="Tahoma"/>
                <w:sz w:val="24"/>
                <w:szCs w:val="24"/>
              </w:rPr>
              <w:t>Fermeture du service de garde</w:t>
            </w:r>
          </w:p>
        </w:tc>
      </w:tr>
    </w:tbl>
    <w:p w14:paraId="6A8E9112" w14:textId="77777777" w:rsidR="008A50D0" w:rsidRDefault="008A50D0" w:rsidP="00CD7AEC">
      <w:pPr>
        <w:spacing w:before="240" w:after="60"/>
        <w:jc w:val="center"/>
        <w:outlineLvl w:val="7"/>
        <w:rPr>
          <w:rFonts w:ascii="Century" w:eastAsia="Calibri" w:hAnsi="Century" w:cs="Times New Roman"/>
          <w:iCs/>
          <w:sz w:val="32"/>
          <w:szCs w:val="32"/>
          <w:u w:val="single"/>
        </w:rPr>
      </w:pPr>
    </w:p>
    <w:p w14:paraId="7A6045E3" w14:textId="77777777" w:rsidR="00CD7AEC" w:rsidRPr="00CD7AEC" w:rsidRDefault="00CD7AEC" w:rsidP="00CD7AEC">
      <w:pPr>
        <w:spacing w:before="240" w:after="60"/>
        <w:jc w:val="center"/>
        <w:outlineLvl w:val="7"/>
        <w:rPr>
          <w:rFonts w:ascii="Century" w:eastAsia="Calibri" w:hAnsi="Century" w:cs="Times New Roman"/>
          <w:iCs/>
          <w:sz w:val="32"/>
          <w:szCs w:val="32"/>
          <w:u w:val="single"/>
        </w:rPr>
      </w:pPr>
      <w:r w:rsidRPr="00CD7AEC">
        <w:rPr>
          <w:rFonts w:ascii="Century" w:eastAsia="Calibri" w:hAnsi="Century" w:cs="Times New Roman"/>
          <w:iCs/>
          <w:sz w:val="32"/>
          <w:szCs w:val="32"/>
          <w:u w:val="single"/>
        </w:rPr>
        <w:t>Les différents types d’activités :</w:t>
      </w:r>
    </w:p>
    <w:p w14:paraId="5A661A50" w14:textId="77777777" w:rsidR="00CD7AEC" w:rsidRPr="00CD7AEC" w:rsidRDefault="00CD7AEC" w:rsidP="00CD7AEC">
      <w:pPr>
        <w:rPr>
          <w:rFonts w:ascii="Century" w:eastAsia="Calibri" w:hAnsi="Century" w:cs="Times New Roman"/>
        </w:rPr>
      </w:pPr>
    </w:p>
    <w:tbl>
      <w:tblPr>
        <w:tblStyle w:val="Grilledutableau"/>
        <w:tblW w:w="0" w:type="auto"/>
        <w:tblLook w:val="01E0" w:firstRow="1" w:lastRow="1" w:firstColumn="1" w:lastColumn="1" w:noHBand="0" w:noVBand="0"/>
      </w:tblPr>
      <w:tblGrid>
        <w:gridCol w:w="10678"/>
      </w:tblGrid>
      <w:tr w:rsidR="00CD7AEC" w:rsidRPr="00CD7AEC" w14:paraId="64A0543A" w14:textId="77777777" w:rsidTr="00CD7AEC">
        <w:tc>
          <w:tcPr>
            <w:tcW w:w="10678" w:type="dxa"/>
            <w:shd w:val="clear" w:color="auto" w:fill="CCCCFF"/>
          </w:tcPr>
          <w:p w14:paraId="1A0C4ADA" w14:textId="77777777" w:rsidR="00CD7AEC" w:rsidRPr="00CD7AEC" w:rsidRDefault="00CD7AEC" w:rsidP="00CD7AEC">
            <w:pPr>
              <w:spacing w:before="240" w:after="60"/>
              <w:jc w:val="center"/>
              <w:outlineLvl w:val="8"/>
              <w:rPr>
                <w:rFonts w:ascii="Century" w:eastAsia="Calibri" w:hAnsi="Century" w:cs="Arial"/>
                <w:sz w:val="28"/>
                <w:szCs w:val="28"/>
                <w:u w:val="single"/>
              </w:rPr>
            </w:pPr>
            <w:r w:rsidRPr="00CD7AEC">
              <w:rPr>
                <w:rFonts w:ascii="Century" w:eastAsia="Calibri" w:hAnsi="Century" w:cs="Arial"/>
                <w:sz w:val="28"/>
                <w:szCs w:val="28"/>
                <w:u w:val="single"/>
              </w:rPr>
              <w:t>À court terme</w:t>
            </w:r>
          </w:p>
        </w:tc>
      </w:tr>
      <w:tr w:rsidR="00CD7AEC" w:rsidRPr="00CD7AEC" w14:paraId="3A66A408" w14:textId="77777777" w:rsidTr="00CD7AEC">
        <w:tc>
          <w:tcPr>
            <w:tcW w:w="10678" w:type="dxa"/>
          </w:tcPr>
          <w:p w14:paraId="75CC1666" w14:textId="77777777" w:rsidR="00CD7AEC" w:rsidRPr="00CD7AEC" w:rsidRDefault="00CD7AEC" w:rsidP="00CD7AEC">
            <w:pPr>
              <w:spacing w:line="360" w:lineRule="auto"/>
              <w:jc w:val="both"/>
              <w:rPr>
                <w:rFonts w:ascii="Century" w:eastAsia="Calibri" w:hAnsi="Century"/>
                <w:sz w:val="24"/>
                <w:szCs w:val="24"/>
              </w:rPr>
            </w:pPr>
          </w:p>
          <w:p w14:paraId="31844563" w14:textId="77777777" w:rsidR="00CD7AEC" w:rsidRPr="00CD7AEC" w:rsidRDefault="00CD7AEC" w:rsidP="006B4371">
            <w:pPr>
              <w:numPr>
                <w:ilvl w:val="0"/>
                <w:numId w:val="19"/>
              </w:numPr>
              <w:spacing w:line="360" w:lineRule="auto"/>
              <w:jc w:val="both"/>
              <w:rPr>
                <w:rFonts w:ascii="Century" w:eastAsia="Calibri" w:hAnsi="Century"/>
                <w:sz w:val="24"/>
                <w:szCs w:val="24"/>
              </w:rPr>
            </w:pPr>
            <w:r w:rsidRPr="00CD7AEC">
              <w:rPr>
                <w:rFonts w:ascii="Century" w:eastAsia="Calibri" w:hAnsi="Century"/>
                <w:sz w:val="24"/>
                <w:szCs w:val="24"/>
              </w:rPr>
              <w:t>Les ateliers d’activités à court terme sont planifiés et organisés. Il peut s’agir d’activités de bricolage ou d’expression musicale, de jeux coopératifs ou de jeux de société, d’expression scientifique ou culinaire, de jeux informatiques, etc.  Ces ateliers apportent de la satisfaction à l’enfant, car les résultats sont immédiats.</w:t>
            </w:r>
          </w:p>
        </w:tc>
      </w:tr>
    </w:tbl>
    <w:p w14:paraId="0EAFA22C" w14:textId="77777777" w:rsidR="00CD7AEC" w:rsidRDefault="00CD7AEC" w:rsidP="00CD7AEC">
      <w:pPr>
        <w:rPr>
          <w:rFonts w:ascii="Calibri" w:eastAsia="Calibri" w:hAnsi="Calibri" w:cs="Times New Roman"/>
          <w:sz w:val="28"/>
          <w:szCs w:val="28"/>
        </w:rPr>
      </w:pPr>
    </w:p>
    <w:p w14:paraId="02ED2E9B" w14:textId="77777777" w:rsidR="0039797B" w:rsidRDefault="0039797B" w:rsidP="00CD7AEC">
      <w:pPr>
        <w:rPr>
          <w:rFonts w:ascii="Calibri" w:eastAsia="Calibri" w:hAnsi="Calibri" w:cs="Times New Roman"/>
          <w:sz w:val="28"/>
          <w:szCs w:val="28"/>
        </w:rPr>
      </w:pPr>
    </w:p>
    <w:p w14:paraId="6021A1C2" w14:textId="77777777" w:rsidR="0039797B" w:rsidRDefault="0039797B" w:rsidP="00CD7AEC">
      <w:pPr>
        <w:rPr>
          <w:rFonts w:ascii="Calibri" w:eastAsia="Calibri" w:hAnsi="Calibri" w:cs="Times New Roman"/>
          <w:sz w:val="28"/>
          <w:szCs w:val="28"/>
        </w:rPr>
      </w:pPr>
    </w:p>
    <w:p w14:paraId="05478B30" w14:textId="77777777" w:rsidR="0039797B" w:rsidRPr="00CD7AEC" w:rsidRDefault="0039797B" w:rsidP="00CD7AEC">
      <w:pPr>
        <w:rPr>
          <w:rFonts w:ascii="Calibri" w:eastAsia="Calibri" w:hAnsi="Calibri" w:cs="Times New Roman"/>
          <w:sz w:val="28"/>
          <w:szCs w:val="28"/>
        </w:rPr>
      </w:pPr>
    </w:p>
    <w:tbl>
      <w:tblPr>
        <w:tblStyle w:val="Grilledutableau"/>
        <w:tblW w:w="0" w:type="auto"/>
        <w:tblLook w:val="01E0" w:firstRow="1" w:lastRow="1" w:firstColumn="1" w:lastColumn="1" w:noHBand="0" w:noVBand="0"/>
      </w:tblPr>
      <w:tblGrid>
        <w:gridCol w:w="10678"/>
      </w:tblGrid>
      <w:tr w:rsidR="00CD7AEC" w:rsidRPr="00CD7AEC" w14:paraId="13DB795A" w14:textId="77777777" w:rsidTr="00CD7AEC">
        <w:tc>
          <w:tcPr>
            <w:tcW w:w="10678" w:type="dxa"/>
            <w:shd w:val="clear" w:color="auto" w:fill="CCCCFF"/>
          </w:tcPr>
          <w:p w14:paraId="24B376A6" w14:textId="77777777" w:rsidR="00CD7AEC" w:rsidRPr="00CD7AEC" w:rsidRDefault="0054095F" w:rsidP="00CD7AEC">
            <w:pPr>
              <w:spacing w:before="240" w:after="60"/>
              <w:jc w:val="center"/>
              <w:outlineLvl w:val="8"/>
              <w:rPr>
                <w:rFonts w:ascii="Century" w:eastAsia="Calibri" w:hAnsi="Century" w:cs="Arial"/>
                <w:sz w:val="28"/>
                <w:szCs w:val="28"/>
                <w:u w:val="single"/>
              </w:rPr>
            </w:pPr>
            <w:r>
              <w:rPr>
                <w:rFonts w:ascii="Century" w:eastAsia="Calibri" w:hAnsi="Century" w:cs="Arial"/>
                <w:sz w:val="28"/>
                <w:szCs w:val="28"/>
                <w:u w:val="single"/>
              </w:rPr>
              <w:lastRenderedPageBreak/>
              <w:t>Les projets</w:t>
            </w:r>
          </w:p>
        </w:tc>
      </w:tr>
      <w:tr w:rsidR="00CD7AEC" w:rsidRPr="00CD7AEC" w14:paraId="1F4E58FD" w14:textId="77777777" w:rsidTr="00CD7AEC">
        <w:tc>
          <w:tcPr>
            <w:tcW w:w="10678" w:type="dxa"/>
          </w:tcPr>
          <w:p w14:paraId="65CB2A44" w14:textId="77777777" w:rsidR="00CD7AEC" w:rsidRPr="00CD7AEC" w:rsidRDefault="00CD7AEC" w:rsidP="00CD7AEC">
            <w:pPr>
              <w:spacing w:line="360" w:lineRule="auto"/>
              <w:jc w:val="both"/>
              <w:rPr>
                <w:rFonts w:ascii="Century" w:eastAsia="Calibri" w:hAnsi="Century"/>
                <w:sz w:val="24"/>
                <w:szCs w:val="24"/>
              </w:rPr>
            </w:pPr>
          </w:p>
          <w:p w14:paraId="3E2151DD" w14:textId="77777777" w:rsidR="00CD7AEC" w:rsidRPr="00CD7AEC" w:rsidRDefault="00CD7AEC" w:rsidP="006B4371">
            <w:pPr>
              <w:numPr>
                <w:ilvl w:val="0"/>
                <w:numId w:val="19"/>
              </w:numPr>
              <w:spacing w:line="360" w:lineRule="auto"/>
              <w:jc w:val="both"/>
              <w:rPr>
                <w:rFonts w:ascii="Century" w:eastAsia="Calibri" w:hAnsi="Century"/>
                <w:sz w:val="24"/>
                <w:szCs w:val="24"/>
              </w:rPr>
            </w:pPr>
            <w:r w:rsidRPr="00CD7AEC">
              <w:rPr>
                <w:rFonts w:ascii="Century" w:eastAsia="Calibri" w:hAnsi="Century"/>
                <w:sz w:val="24"/>
                <w:szCs w:val="24"/>
              </w:rPr>
              <w:t>Les ateliers d’activités à long terme, tout comme les ateliers d’activités à court terme, sont planifiés et organisés. Ils portent sur des projets dont l’exécution nécessite plus de temps. Les activités à long terme comprennent, par exemple, la création d’un journal, des clubs, la création d’une maison hantée, etc.  Les ateliers d’activités à long terme sont une occasion de susciter l’implication de tous. Elles mettent aussi à contribution les intérêts des enfants et les questionnements qu’ils soulèvent.</w:t>
            </w:r>
          </w:p>
        </w:tc>
      </w:tr>
    </w:tbl>
    <w:p w14:paraId="1BB8A340" w14:textId="77777777" w:rsidR="00A254C6" w:rsidRDefault="00A254C6" w:rsidP="00CD7AEC">
      <w:pPr>
        <w:rPr>
          <w:rFonts w:ascii="Calibri" w:eastAsia="Calibri" w:hAnsi="Calibri" w:cs="Times New Roman"/>
          <w:sz w:val="28"/>
          <w:szCs w:val="28"/>
        </w:rPr>
      </w:pPr>
    </w:p>
    <w:p w14:paraId="155B90B7" w14:textId="77777777" w:rsidR="005D2AA1" w:rsidRPr="00CD7AEC" w:rsidRDefault="005D2AA1" w:rsidP="00CD7AEC">
      <w:pPr>
        <w:rPr>
          <w:rFonts w:ascii="Calibri" w:eastAsia="Calibri" w:hAnsi="Calibri" w:cs="Times New Roman"/>
          <w:sz w:val="28"/>
          <w:szCs w:val="28"/>
        </w:rPr>
      </w:pPr>
    </w:p>
    <w:tbl>
      <w:tblPr>
        <w:tblStyle w:val="Grilledutableau"/>
        <w:tblW w:w="0" w:type="auto"/>
        <w:tblLook w:val="01E0" w:firstRow="1" w:lastRow="1" w:firstColumn="1" w:lastColumn="1" w:noHBand="0" w:noVBand="0"/>
      </w:tblPr>
      <w:tblGrid>
        <w:gridCol w:w="10678"/>
      </w:tblGrid>
      <w:tr w:rsidR="00CD7AEC" w:rsidRPr="00CD7AEC" w14:paraId="3C3C740C" w14:textId="77777777" w:rsidTr="00CD7AEC">
        <w:tc>
          <w:tcPr>
            <w:tcW w:w="10678" w:type="dxa"/>
            <w:shd w:val="clear" w:color="auto" w:fill="CCCCFF"/>
          </w:tcPr>
          <w:p w14:paraId="74CB7460" w14:textId="77777777" w:rsidR="00CD7AEC" w:rsidRPr="00CD7AEC" w:rsidRDefault="00CD7AEC" w:rsidP="00CD7AEC">
            <w:pPr>
              <w:spacing w:before="240" w:after="60"/>
              <w:jc w:val="center"/>
              <w:outlineLvl w:val="8"/>
              <w:rPr>
                <w:rFonts w:ascii="Century" w:eastAsia="Calibri" w:hAnsi="Century" w:cs="Arial"/>
                <w:sz w:val="28"/>
                <w:szCs w:val="28"/>
                <w:u w:val="single"/>
              </w:rPr>
            </w:pPr>
            <w:r w:rsidRPr="00CD7AEC">
              <w:rPr>
                <w:rFonts w:ascii="Century" w:eastAsia="Calibri" w:hAnsi="Century" w:cs="Arial"/>
                <w:sz w:val="28"/>
                <w:szCs w:val="28"/>
                <w:u w:val="single"/>
              </w:rPr>
              <w:t>Les activités de routine</w:t>
            </w:r>
          </w:p>
        </w:tc>
      </w:tr>
      <w:tr w:rsidR="00CD7AEC" w:rsidRPr="00CD7AEC" w14:paraId="62EC4447" w14:textId="77777777" w:rsidTr="00CD7AEC">
        <w:trPr>
          <w:trHeight w:val="4504"/>
        </w:trPr>
        <w:tc>
          <w:tcPr>
            <w:tcW w:w="10678" w:type="dxa"/>
          </w:tcPr>
          <w:p w14:paraId="763CBCDC" w14:textId="77777777" w:rsidR="00CD7AEC" w:rsidRPr="00CD7AEC" w:rsidRDefault="00CD7AEC" w:rsidP="00CD7AEC">
            <w:pPr>
              <w:jc w:val="both"/>
              <w:rPr>
                <w:rFonts w:ascii="Century" w:eastAsia="Calibri" w:hAnsi="Century"/>
                <w:sz w:val="24"/>
                <w:szCs w:val="24"/>
              </w:rPr>
            </w:pPr>
          </w:p>
          <w:p w14:paraId="13262F39" w14:textId="77777777" w:rsidR="00CD7AEC" w:rsidRPr="00CD7AEC" w:rsidRDefault="00CD7AEC" w:rsidP="00CD7AEC">
            <w:pPr>
              <w:jc w:val="both"/>
              <w:rPr>
                <w:rFonts w:ascii="Century" w:eastAsia="Calibri" w:hAnsi="Century"/>
                <w:sz w:val="24"/>
                <w:szCs w:val="24"/>
              </w:rPr>
            </w:pPr>
            <w:r w:rsidRPr="00CD7AEC">
              <w:rPr>
                <w:rFonts w:ascii="Century" w:eastAsia="Calibri" w:hAnsi="Century"/>
                <w:sz w:val="24"/>
                <w:szCs w:val="24"/>
              </w:rPr>
              <w:t>Les activités de routine sont quotidiennes.</w:t>
            </w:r>
          </w:p>
          <w:p w14:paraId="3AEE5561" w14:textId="77777777" w:rsidR="00CD7AEC" w:rsidRPr="00CD7AEC" w:rsidRDefault="00CD7AEC" w:rsidP="006B4371">
            <w:pPr>
              <w:numPr>
                <w:ilvl w:val="0"/>
                <w:numId w:val="20"/>
              </w:numPr>
              <w:spacing w:after="0" w:line="240" w:lineRule="auto"/>
              <w:jc w:val="both"/>
              <w:rPr>
                <w:rFonts w:ascii="Century" w:eastAsia="Calibri" w:hAnsi="Century"/>
                <w:sz w:val="24"/>
                <w:szCs w:val="24"/>
              </w:rPr>
            </w:pPr>
            <w:r w:rsidRPr="00CD7AEC">
              <w:rPr>
                <w:rFonts w:ascii="Century" w:eastAsia="Calibri" w:hAnsi="Century"/>
                <w:b/>
                <w:bCs/>
                <w:sz w:val="24"/>
                <w:szCs w:val="24"/>
              </w:rPr>
              <w:t>Moment d’hygiène</w:t>
            </w:r>
            <w:r w:rsidRPr="00CD7AEC">
              <w:rPr>
                <w:rFonts w:ascii="Century" w:eastAsia="Calibri" w:hAnsi="Century"/>
                <w:sz w:val="24"/>
                <w:szCs w:val="24"/>
              </w:rPr>
              <w:t xml:space="preserve"> : Se laver les mains avant de manger et après être </w:t>
            </w:r>
            <w:r w:rsidR="00A03D90" w:rsidRPr="00CD7AEC">
              <w:rPr>
                <w:rFonts w:ascii="Century" w:eastAsia="Calibri" w:hAnsi="Century"/>
                <w:sz w:val="24"/>
                <w:szCs w:val="24"/>
              </w:rPr>
              <w:t>allé</w:t>
            </w:r>
            <w:r w:rsidRPr="00CD7AEC">
              <w:rPr>
                <w:rFonts w:ascii="Century" w:eastAsia="Calibri" w:hAnsi="Century"/>
                <w:sz w:val="24"/>
                <w:szCs w:val="24"/>
              </w:rPr>
              <w:t xml:space="preserve"> à la toilette.</w:t>
            </w:r>
          </w:p>
          <w:p w14:paraId="644E4280" w14:textId="77777777" w:rsidR="00CD7AEC" w:rsidRPr="00CD7AEC" w:rsidRDefault="00CD7AEC" w:rsidP="006B4371">
            <w:pPr>
              <w:numPr>
                <w:ilvl w:val="0"/>
                <w:numId w:val="20"/>
              </w:numPr>
              <w:spacing w:after="0" w:line="240" w:lineRule="auto"/>
              <w:jc w:val="both"/>
              <w:rPr>
                <w:rFonts w:ascii="Century" w:eastAsia="Calibri" w:hAnsi="Century"/>
                <w:sz w:val="24"/>
                <w:szCs w:val="24"/>
              </w:rPr>
            </w:pPr>
            <w:r w:rsidRPr="00CD7AEC">
              <w:rPr>
                <w:rFonts w:ascii="Century" w:eastAsia="Calibri" w:hAnsi="Century"/>
                <w:b/>
                <w:bCs/>
                <w:sz w:val="24"/>
                <w:szCs w:val="24"/>
              </w:rPr>
              <w:t>Collation et repas </w:t>
            </w:r>
            <w:r w:rsidRPr="00CD7AEC">
              <w:rPr>
                <w:rFonts w:ascii="Century" w:eastAsia="Calibri" w:hAnsi="Century"/>
                <w:sz w:val="24"/>
                <w:szCs w:val="24"/>
              </w:rPr>
              <w:t>: Permettent de décompresser après la journée</w:t>
            </w:r>
          </w:p>
          <w:p w14:paraId="295A27A8" w14:textId="77777777" w:rsidR="00CD7AEC" w:rsidRPr="00CD7AEC" w:rsidRDefault="00CD7AEC" w:rsidP="006B4371">
            <w:pPr>
              <w:numPr>
                <w:ilvl w:val="0"/>
                <w:numId w:val="20"/>
              </w:numPr>
              <w:spacing w:after="0" w:line="240" w:lineRule="auto"/>
              <w:jc w:val="both"/>
              <w:rPr>
                <w:rFonts w:ascii="Century" w:eastAsia="Calibri" w:hAnsi="Century"/>
                <w:sz w:val="24"/>
                <w:szCs w:val="24"/>
              </w:rPr>
            </w:pPr>
            <w:r w:rsidRPr="00CD7AEC">
              <w:rPr>
                <w:rFonts w:ascii="Century" w:eastAsia="Calibri" w:hAnsi="Century"/>
                <w:b/>
                <w:bCs/>
                <w:sz w:val="24"/>
                <w:szCs w:val="24"/>
              </w:rPr>
              <w:t>Habillage et déshabillage </w:t>
            </w:r>
            <w:r w:rsidRPr="00CD7AEC">
              <w:rPr>
                <w:rFonts w:ascii="Century" w:eastAsia="Calibri" w:hAnsi="Century"/>
                <w:sz w:val="24"/>
                <w:szCs w:val="24"/>
              </w:rPr>
              <w:t>: Tous les élèves du service de garde ont un casier bien identifié à leur nom.</w:t>
            </w:r>
          </w:p>
          <w:p w14:paraId="02B014E1" w14:textId="77777777" w:rsidR="00A03D90" w:rsidRDefault="00CD7AEC" w:rsidP="006B4371">
            <w:pPr>
              <w:numPr>
                <w:ilvl w:val="0"/>
                <w:numId w:val="20"/>
              </w:numPr>
              <w:spacing w:after="0" w:line="240" w:lineRule="auto"/>
              <w:jc w:val="both"/>
              <w:rPr>
                <w:rFonts w:ascii="Century" w:eastAsia="Calibri" w:hAnsi="Century"/>
                <w:sz w:val="24"/>
                <w:szCs w:val="24"/>
              </w:rPr>
            </w:pPr>
            <w:r w:rsidRPr="00CD7AEC">
              <w:rPr>
                <w:rFonts w:ascii="Century" w:eastAsia="Calibri" w:hAnsi="Century"/>
                <w:b/>
                <w:bCs/>
                <w:sz w:val="24"/>
                <w:szCs w:val="24"/>
              </w:rPr>
              <w:t>Accueil du matin et départ de la journée </w:t>
            </w:r>
            <w:r w:rsidRPr="00CD7AEC">
              <w:rPr>
                <w:rFonts w:ascii="Century" w:eastAsia="Calibri" w:hAnsi="Century"/>
                <w:sz w:val="24"/>
                <w:szCs w:val="24"/>
              </w:rPr>
              <w:t xml:space="preserve">: Dès 7h00 le service de garde ouvre et les enfants viennent au service de garde pour participer à des jeux libres. </w:t>
            </w:r>
          </w:p>
          <w:p w14:paraId="381D9BBC" w14:textId="77777777" w:rsidR="00CD7AEC" w:rsidRPr="0054095F" w:rsidRDefault="00CD7AEC" w:rsidP="006B4371">
            <w:pPr>
              <w:numPr>
                <w:ilvl w:val="0"/>
                <w:numId w:val="20"/>
              </w:numPr>
              <w:spacing w:after="0" w:line="240" w:lineRule="auto"/>
              <w:jc w:val="both"/>
              <w:rPr>
                <w:rFonts w:ascii="Century" w:eastAsia="Calibri" w:hAnsi="Century"/>
                <w:sz w:val="24"/>
                <w:szCs w:val="24"/>
              </w:rPr>
            </w:pPr>
            <w:r w:rsidRPr="00CD7AEC">
              <w:rPr>
                <w:rFonts w:ascii="Century" w:eastAsia="Calibri" w:hAnsi="Century"/>
                <w:sz w:val="24"/>
                <w:szCs w:val="24"/>
              </w:rPr>
              <w:t>À partir de 17h1</w:t>
            </w:r>
            <w:r w:rsidR="00A03D90">
              <w:rPr>
                <w:rFonts w:ascii="Century" w:eastAsia="Calibri" w:hAnsi="Century"/>
                <w:sz w:val="24"/>
                <w:szCs w:val="24"/>
              </w:rPr>
              <w:t>0</w:t>
            </w:r>
            <w:r w:rsidRPr="00CD7AEC">
              <w:rPr>
                <w:rFonts w:ascii="Century" w:eastAsia="Calibri" w:hAnsi="Century"/>
                <w:sz w:val="24"/>
                <w:szCs w:val="24"/>
              </w:rPr>
              <w:t xml:space="preserve">, les enfants se regroupent </w:t>
            </w:r>
            <w:r w:rsidR="008E7AE9">
              <w:rPr>
                <w:rFonts w:ascii="Century" w:eastAsia="Calibri" w:hAnsi="Century"/>
                <w:sz w:val="24"/>
                <w:szCs w:val="24"/>
              </w:rPr>
              <w:t>au service de garde.</w:t>
            </w:r>
            <w:r w:rsidR="00A03D90">
              <w:rPr>
                <w:rFonts w:ascii="Century" w:eastAsia="Calibri" w:hAnsi="Century"/>
                <w:sz w:val="24"/>
                <w:szCs w:val="24"/>
              </w:rPr>
              <w:t xml:space="preserve"> </w:t>
            </w:r>
          </w:p>
        </w:tc>
      </w:tr>
    </w:tbl>
    <w:p w14:paraId="1D04457E" w14:textId="77777777" w:rsidR="00CD7AEC" w:rsidRDefault="00CD7AEC" w:rsidP="00CD7AEC">
      <w:pPr>
        <w:rPr>
          <w:rFonts w:ascii="Century" w:eastAsia="Calibri" w:hAnsi="Century" w:cs="Times New Roman"/>
          <w:sz w:val="28"/>
          <w:szCs w:val="28"/>
          <w:u w:val="single"/>
        </w:rPr>
      </w:pPr>
    </w:p>
    <w:p w14:paraId="47EAA340" w14:textId="77777777" w:rsidR="0039797B" w:rsidRDefault="0039797B" w:rsidP="00CD7AEC">
      <w:pPr>
        <w:rPr>
          <w:rFonts w:ascii="Century" w:eastAsia="Calibri" w:hAnsi="Century" w:cs="Times New Roman"/>
          <w:sz w:val="28"/>
          <w:szCs w:val="28"/>
          <w:u w:val="single"/>
        </w:rPr>
      </w:pPr>
    </w:p>
    <w:p w14:paraId="0F85BC19" w14:textId="77777777" w:rsidR="0039797B" w:rsidRDefault="0039797B" w:rsidP="00CD7AEC">
      <w:pPr>
        <w:rPr>
          <w:rFonts w:ascii="Century" w:eastAsia="Calibri" w:hAnsi="Century" w:cs="Times New Roman"/>
          <w:sz w:val="28"/>
          <w:szCs w:val="28"/>
          <w:u w:val="single"/>
        </w:rPr>
      </w:pPr>
    </w:p>
    <w:p w14:paraId="188DC980" w14:textId="77777777" w:rsidR="0039797B" w:rsidRDefault="0039797B" w:rsidP="00CD7AEC">
      <w:pPr>
        <w:rPr>
          <w:rFonts w:ascii="Century" w:eastAsia="Calibri" w:hAnsi="Century" w:cs="Times New Roman"/>
          <w:sz w:val="28"/>
          <w:szCs w:val="28"/>
          <w:u w:val="single"/>
        </w:rPr>
      </w:pPr>
    </w:p>
    <w:p w14:paraId="1277F2BE" w14:textId="77777777" w:rsidR="0039797B" w:rsidRDefault="0039797B" w:rsidP="00CD7AEC">
      <w:pPr>
        <w:rPr>
          <w:rFonts w:ascii="Century" w:eastAsia="Calibri" w:hAnsi="Century" w:cs="Times New Roman"/>
          <w:sz w:val="28"/>
          <w:szCs w:val="28"/>
          <w:u w:val="single"/>
        </w:rPr>
      </w:pPr>
    </w:p>
    <w:p w14:paraId="1EA82231" w14:textId="77777777" w:rsidR="0039797B" w:rsidRPr="00CD7AEC" w:rsidRDefault="0039797B" w:rsidP="00CD7AEC">
      <w:pPr>
        <w:rPr>
          <w:rFonts w:ascii="Century" w:eastAsia="Calibri" w:hAnsi="Century" w:cs="Times New Roman"/>
          <w:sz w:val="28"/>
          <w:szCs w:val="28"/>
          <w:u w:val="single"/>
        </w:rPr>
      </w:pPr>
    </w:p>
    <w:tbl>
      <w:tblPr>
        <w:tblStyle w:val="Grilledutableau"/>
        <w:tblW w:w="0" w:type="auto"/>
        <w:tblLook w:val="01E0" w:firstRow="1" w:lastRow="1" w:firstColumn="1" w:lastColumn="1" w:noHBand="0" w:noVBand="0"/>
      </w:tblPr>
      <w:tblGrid>
        <w:gridCol w:w="10678"/>
      </w:tblGrid>
      <w:tr w:rsidR="00CD7AEC" w:rsidRPr="00CD7AEC" w14:paraId="7CD33E50" w14:textId="77777777" w:rsidTr="00CD7AEC">
        <w:tc>
          <w:tcPr>
            <w:tcW w:w="10678" w:type="dxa"/>
            <w:shd w:val="clear" w:color="auto" w:fill="CCCCFF"/>
          </w:tcPr>
          <w:p w14:paraId="33346A00"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u w:val="single"/>
              </w:rPr>
              <w:lastRenderedPageBreak/>
              <w:t>Les activités de transition :</w:t>
            </w:r>
          </w:p>
        </w:tc>
      </w:tr>
      <w:tr w:rsidR="00CD7AEC" w:rsidRPr="00CD7AEC" w14:paraId="3C3A424C" w14:textId="77777777" w:rsidTr="00CD7AEC">
        <w:trPr>
          <w:trHeight w:val="3515"/>
        </w:trPr>
        <w:tc>
          <w:tcPr>
            <w:tcW w:w="10678" w:type="dxa"/>
          </w:tcPr>
          <w:p w14:paraId="4F0A8BBB" w14:textId="77777777" w:rsidR="00CD7AEC" w:rsidRPr="00CD7AEC" w:rsidRDefault="00CD7AEC" w:rsidP="00CD7AEC">
            <w:pPr>
              <w:spacing w:after="0" w:line="240" w:lineRule="auto"/>
              <w:rPr>
                <w:rFonts w:ascii="Century" w:hAnsi="Century"/>
                <w:sz w:val="24"/>
                <w:szCs w:val="24"/>
                <w:lang w:eastAsia="fr-FR"/>
              </w:rPr>
            </w:pPr>
          </w:p>
          <w:p w14:paraId="629F6AC2" w14:textId="77777777" w:rsidR="00CD7AEC" w:rsidRPr="00CD7AEC" w:rsidRDefault="00CD7AEC" w:rsidP="00CD7AEC">
            <w:pPr>
              <w:spacing w:after="0" w:line="240" w:lineRule="auto"/>
              <w:rPr>
                <w:rFonts w:ascii="Century" w:hAnsi="Century"/>
                <w:sz w:val="24"/>
                <w:szCs w:val="24"/>
                <w:lang w:eastAsia="fr-FR"/>
              </w:rPr>
            </w:pPr>
            <w:r w:rsidRPr="00CD7AEC">
              <w:rPr>
                <w:rFonts w:ascii="Century" w:hAnsi="Century"/>
                <w:sz w:val="24"/>
                <w:szCs w:val="24"/>
                <w:lang w:eastAsia="fr-FR"/>
              </w:rPr>
              <w:t>Les activités de transition sont celles qui servent de moment tampon. Ce sont les temps de :</w:t>
            </w:r>
          </w:p>
          <w:p w14:paraId="18CF8EE9" w14:textId="77777777" w:rsidR="00CD7AEC" w:rsidRPr="00CD7AEC" w:rsidRDefault="00CD7AEC" w:rsidP="00CD7AEC">
            <w:pPr>
              <w:spacing w:after="0" w:line="240" w:lineRule="auto"/>
              <w:rPr>
                <w:rFonts w:ascii="Century" w:hAnsi="Century"/>
                <w:sz w:val="24"/>
                <w:szCs w:val="24"/>
                <w:lang w:eastAsia="fr-FR"/>
              </w:rPr>
            </w:pPr>
          </w:p>
          <w:p w14:paraId="6DAA52D7" w14:textId="77777777" w:rsidR="00CD7AEC" w:rsidRPr="00CD7AEC" w:rsidRDefault="00CD7AEC" w:rsidP="006B4371">
            <w:pPr>
              <w:numPr>
                <w:ilvl w:val="0"/>
                <w:numId w:val="21"/>
              </w:numPr>
              <w:spacing w:after="0" w:line="240" w:lineRule="auto"/>
              <w:rPr>
                <w:rFonts w:ascii="Century" w:eastAsia="Calibri" w:hAnsi="Century"/>
                <w:sz w:val="24"/>
                <w:szCs w:val="24"/>
              </w:rPr>
            </w:pPr>
            <w:r w:rsidRPr="00CD7AEC">
              <w:rPr>
                <w:rFonts w:ascii="Century" w:eastAsia="Calibri" w:hAnsi="Century"/>
                <w:b/>
                <w:sz w:val="24"/>
                <w:szCs w:val="24"/>
              </w:rPr>
              <w:t>Rangement et nettoyage</w:t>
            </w:r>
            <w:r w:rsidRPr="00CD7AEC">
              <w:rPr>
                <w:rFonts w:ascii="Century" w:eastAsia="Calibri" w:hAnsi="Century"/>
                <w:sz w:val="24"/>
                <w:szCs w:val="24"/>
              </w:rPr>
              <w:t> : Chacun aide à ramasser sa place</w:t>
            </w:r>
          </w:p>
          <w:p w14:paraId="3A38E5E9" w14:textId="77777777" w:rsidR="00CD7AEC" w:rsidRPr="00CD7AEC" w:rsidRDefault="00CD7AEC" w:rsidP="006B4371">
            <w:pPr>
              <w:numPr>
                <w:ilvl w:val="0"/>
                <w:numId w:val="21"/>
              </w:numPr>
              <w:spacing w:after="0" w:line="240" w:lineRule="auto"/>
              <w:rPr>
                <w:rFonts w:ascii="Century" w:eastAsia="Calibri" w:hAnsi="Century"/>
                <w:sz w:val="24"/>
                <w:szCs w:val="24"/>
              </w:rPr>
            </w:pPr>
            <w:r w:rsidRPr="00CD7AEC">
              <w:rPr>
                <w:rFonts w:ascii="Century" w:eastAsia="Calibri" w:hAnsi="Century"/>
                <w:b/>
                <w:sz w:val="24"/>
                <w:szCs w:val="24"/>
              </w:rPr>
              <w:t>Déplacement </w:t>
            </w:r>
            <w:r w:rsidRPr="00CD7AEC">
              <w:rPr>
                <w:rFonts w:ascii="Century" w:eastAsia="Calibri" w:hAnsi="Century"/>
                <w:sz w:val="24"/>
                <w:szCs w:val="24"/>
              </w:rPr>
              <w:t>: On peut se déplacer de différentes façons</w:t>
            </w:r>
          </w:p>
          <w:p w14:paraId="33D8F363" w14:textId="77777777" w:rsidR="00CD7AEC" w:rsidRPr="00CD7AEC" w:rsidRDefault="00CD7AEC" w:rsidP="006B4371">
            <w:pPr>
              <w:numPr>
                <w:ilvl w:val="0"/>
                <w:numId w:val="21"/>
              </w:numPr>
              <w:spacing w:after="0" w:line="240" w:lineRule="auto"/>
              <w:rPr>
                <w:rFonts w:ascii="Century" w:eastAsia="Calibri" w:hAnsi="Century"/>
                <w:sz w:val="24"/>
                <w:szCs w:val="24"/>
              </w:rPr>
            </w:pPr>
            <w:r w:rsidRPr="00CD7AEC">
              <w:rPr>
                <w:rFonts w:ascii="Century" w:eastAsia="Calibri" w:hAnsi="Century"/>
                <w:b/>
                <w:sz w:val="24"/>
                <w:szCs w:val="24"/>
              </w:rPr>
              <w:t>Rassemblements</w:t>
            </w:r>
            <w:r w:rsidRPr="00CD7AEC">
              <w:rPr>
                <w:rFonts w:ascii="Century" w:eastAsia="Calibri" w:hAnsi="Century"/>
                <w:sz w:val="24"/>
                <w:szCs w:val="24"/>
              </w:rPr>
              <w:t> : Les enfants ont des points de repère. Ex. : ils vont s’asseoir au banc au gymnase.</w:t>
            </w:r>
          </w:p>
          <w:p w14:paraId="24FDEB58" w14:textId="77777777" w:rsidR="00CD7AEC" w:rsidRPr="00CD7AEC" w:rsidRDefault="00CD7AEC" w:rsidP="006B4371">
            <w:pPr>
              <w:numPr>
                <w:ilvl w:val="0"/>
                <w:numId w:val="21"/>
              </w:numPr>
              <w:rPr>
                <w:rFonts w:ascii="Century" w:eastAsia="Calibri" w:hAnsi="Century"/>
              </w:rPr>
            </w:pPr>
            <w:r w:rsidRPr="00CD7AEC">
              <w:rPr>
                <w:rFonts w:ascii="Century" w:eastAsia="Calibri" w:hAnsi="Century"/>
                <w:b/>
                <w:sz w:val="24"/>
                <w:szCs w:val="24"/>
              </w:rPr>
              <w:t>Attente inévitable</w:t>
            </w:r>
            <w:r w:rsidRPr="00CD7AEC">
              <w:rPr>
                <w:rFonts w:ascii="Century" w:eastAsia="Calibri" w:hAnsi="Century"/>
                <w:sz w:val="24"/>
                <w:szCs w:val="24"/>
              </w:rPr>
              <w:t> : Lors d’imprévu, ex : l’autobus est en retard, on fait des petits jeux très simples. (clin d’œil meurtrier, ballon réflexe, charades)…</w:t>
            </w:r>
          </w:p>
        </w:tc>
      </w:tr>
    </w:tbl>
    <w:p w14:paraId="220E2159" w14:textId="77777777" w:rsidR="009A3DE9" w:rsidRPr="00CD7AEC" w:rsidRDefault="009A3DE9" w:rsidP="00CD7AEC">
      <w:pPr>
        <w:rPr>
          <w:rFonts w:ascii="Century" w:eastAsia="Calibri" w:hAnsi="Century" w:cs="Times New Roman"/>
          <w:sz w:val="28"/>
          <w:szCs w:val="28"/>
          <w:u w:val="single"/>
        </w:rPr>
      </w:pPr>
    </w:p>
    <w:tbl>
      <w:tblPr>
        <w:tblStyle w:val="Grilledutableau"/>
        <w:tblW w:w="0" w:type="auto"/>
        <w:tblLook w:val="01E0" w:firstRow="1" w:lastRow="1" w:firstColumn="1" w:lastColumn="1" w:noHBand="0" w:noVBand="0"/>
      </w:tblPr>
      <w:tblGrid>
        <w:gridCol w:w="10678"/>
      </w:tblGrid>
      <w:tr w:rsidR="00CD7AEC" w:rsidRPr="00CD7AEC" w14:paraId="1C96F76C" w14:textId="77777777" w:rsidTr="00CD7AEC">
        <w:tc>
          <w:tcPr>
            <w:tcW w:w="10678" w:type="dxa"/>
            <w:shd w:val="clear" w:color="auto" w:fill="CCCCFF"/>
          </w:tcPr>
          <w:p w14:paraId="13220E9A" w14:textId="77777777" w:rsidR="00CD7AEC" w:rsidRPr="00CD7AEC" w:rsidRDefault="00CD7AEC" w:rsidP="00CD7AEC">
            <w:pPr>
              <w:jc w:val="center"/>
              <w:rPr>
                <w:rFonts w:ascii="Century" w:eastAsia="Calibri" w:hAnsi="Century"/>
                <w:sz w:val="28"/>
                <w:szCs w:val="28"/>
                <w:u w:val="single"/>
              </w:rPr>
            </w:pPr>
            <w:r w:rsidRPr="00CD7AEC">
              <w:rPr>
                <w:rFonts w:ascii="Century" w:eastAsia="Calibri" w:hAnsi="Century"/>
                <w:sz w:val="28"/>
                <w:szCs w:val="28"/>
                <w:u w:val="single"/>
              </w:rPr>
              <w:t>Les activités de jeux libres :</w:t>
            </w:r>
          </w:p>
        </w:tc>
      </w:tr>
      <w:tr w:rsidR="00CD7AEC" w:rsidRPr="00CD7AEC" w14:paraId="4A90A512" w14:textId="77777777" w:rsidTr="00CD7AEC">
        <w:tc>
          <w:tcPr>
            <w:tcW w:w="10678" w:type="dxa"/>
          </w:tcPr>
          <w:p w14:paraId="669EBD07" w14:textId="77777777" w:rsidR="00CD7AEC" w:rsidRPr="00CD7AEC" w:rsidRDefault="00CD7AEC" w:rsidP="00CD7AEC">
            <w:pPr>
              <w:spacing w:line="360" w:lineRule="auto"/>
              <w:jc w:val="both"/>
              <w:rPr>
                <w:rFonts w:ascii="Century" w:eastAsia="Calibri" w:hAnsi="Century"/>
                <w:sz w:val="24"/>
                <w:szCs w:val="24"/>
              </w:rPr>
            </w:pPr>
          </w:p>
          <w:p w14:paraId="72C6AABA" w14:textId="77777777" w:rsidR="00CD7AEC" w:rsidRPr="00CD7AEC" w:rsidRDefault="00CD7AEC" w:rsidP="006B4371">
            <w:pPr>
              <w:numPr>
                <w:ilvl w:val="0"/>
                <w:numId w:val="33"/>
              </w:numPr>
              <w:spacing w:line="360" w:lineRule="auto"/>
              <w:jc w:val="both"/>
              <w:rPr>
                <w:rFonts w:ascii="Century" w:eastAsia="Calibri" w:hAnsi="Century"/>
                <w:sz w:val="24"/>
                <w:szCs w:val="24"/>
              </w:rPr>
            </w:pPr>
            <w:r w:rsidRPr="00CD7AEC">
              <w:rPr>
                <w:rFonts w:ascii="Century" w:eastAsia="Calibri" w:hAnsi="Century"/>
                <w:sz w:val="24"/>
                <w:szCs w:val="24"/>
              </w:rPr>
              <w:t xml:space="preserve">Les activités de </w:t>
            </w:r>
            <w:r w:rsidRPr="00CD7AEC">
              <w:rPr>
                <w:rFonts w:ascii="Century" w:eastAsia="Calibri" w:hAnsi="Century"/>
                <w:sz w:val="24"/>
                <w:szCs w:val="24"/>
                <w:u w:val="single"/>
              </w:rPr>
              <w:t>jeux libres</w:t>
            </w:r>
            <w:r w:rsidRPr="00CD7AEC">
              <w:rPr>
                <w:rFonts w:ascii="Century" w:eastAsia="Calibri" w:hAnsi="Century"/>
                <w:sz w:val="24"/>
                <w:szCs w:val="24"/>
              </w:rPr>
              <w:t xml:space="preserve"> sont structurées et animées selon des points stratégiques qui consistent en des jeux intérieurs ou extérieurs, collectifs ou individuels supervisées par le personnel éducateur.  Elles offrent aux enfants la </w:t>
            </w:r>
            <w:r w:rsidRPr="00CD7AEC">
              <w:rPr>
                <w:rFonts w:ascii="Century" w:eastAsia="Calibri" w:hAnsi="Century"/>
                <w:i/>
                <w:iCs/>
                <w:sz w:val="24"/>
                <w:szCs w:val="24"/>
              </w:rPr>
              <w:t>possibilité de faire un choix parmi un certain nombre d’activités, selon leur préférence du moment, et permettent l’utilisation de matériel varié.</w:t>
            </w:r>
            <w:r w:rsidRPr="00CD7AEC">
              <w:rPr>
                <w:rFonts w:ascii="Century" w:eastAsia="Calibri" w:hAnsi="Century"/>
                <w:sz w:val="24"/>
                <w:szCs w:val="24"/>
              </w:rPr>
              <w:t xml:space="preserve"> </w:t>
            </w:r>
            <w:r w:rsidRPr="00CD7AEC">
              <w:rPr>
                <w:rFonts w:ascii="Century" w:eastAsia="Calibri" w:hAnsi="Century"/>
                <w:b/>
                <w:bCs/>
                <w:i/>
                <w:iCs/>
                <w:sz w:val="24"/>
                <w:szCs w:val="24"/>
                <w:u w:val="single"/>
              </w:rPr>
              <w:t>Attention, ce ne sont pas des synonymes de laisser-faire, mais bien une période privilégiée pour créer des liens en jouant avec les enfants, en discutant avec eux ou en les observant.</w:t>
            </w:r>
          </w:p>
        </w:tc>
      </w:tr>
    </w:tbl>
    <w:p w14:paraId="2A1974FD" w14:textId="77777777" w:rsidR="00CD7AEC" w:rsidRPr="00CD7AEC" w:rsidRDefault="00CD7AEC" w:rsidP="00CD7AEC">
      <w:pPr>
        <w:rPr>
          <w:rFonts w:ascii="Calibri" w:eastAsia="Calibri" w:hAnsi="Calibri" w:cs="Times New Roman"/>
          <w:sz w:val="28"/>
          <w:szCs w:val="28"/>
        </w:rPr>
      </w:pPr>
    </w:p>
    <w:tbl>
      <w:tblPr>
        <w:tblStyle w:val="Grilledutableau"/>
        <w:tblW w:w="0" w:type="auto"/>
        <w:tblLook w:val="01E0" w:firstRow="1" w:lastRow="1" w:firstColumn="1" w:lastColumn="1" w:noHBand="0" w:noVBand="0"/>
      </w:tblPr>
      <w:tblGrid>
        <w:gridCol w:w="10678"/>
      </w:tblGrid>
      <w:tr w:rsidR="00CD7AEC" w:rsidRPr="00CD7AEC" w14:paraId="66F94747" w14:textId="77777777" w:rsidTr="00CD7AEC">
        <w:tc>
          <w:tcPr>
            <w:tcW w:w="10678" w:type="dxa"/>
            <w:shd w:val="clear" w:color="auto" w:fill="CCCCFF"/>
          </w:tcPr>
          <w:p w14:paraId="2DA9D265" w14:textId="77777777" w:rsidR="00CD7AEC" w:rsidRPr="00CD7AEC" w:rsidRDefault="00CD7AEC" w:rsidP="00CD7AEC">
            <w:pPr>
              <w:jc w:val="center"/>
              <w:rPr>
                <w:rFonts w:ascii="Century" w:eastAsia="Calibri" w:hAnsi="Century"/>
                <w:sz w:val="28"/>
                <w:szCs w:val="28"/>
                <w:u w:val="single"/>
              </w:rPr>
            </w:pPr>
            <w:r w:rsidRPr="00CD7AEC">
              <w:rPr>
                <w:rFonts w:ascii="Century" w:eastAsia="Calibri" w:hAnsi="Century"/>
                <w:sz w:val="28"/>
                <w:szCs w:val="28"/>
                <w:u w:val="single"/>
              </w:rPr>
              <w:t>Les journées pédagogiques :</w:t>
            </w:r>
          </w:p>
        </w:tc>
      </w:tr>
      <w:tr w:rsidR="00CD7AEC" w:rsidRPr="00CD7AEC" w14:paraId="3B38FE49" w14:textId="77777777" w:rsidTr="00CD7AEC">
        <w:tc>
          <w:tcPr>
            <w:tcW w:w="10678" w:type="dxa"/>
          </w:tcPr>
          <w:p w14:paraId="04305FCA" w14:textId="77777777" w:rsidR="00CD7AEC" w:rsidRPr="00CD7AEC" w:rsidRDefault="00CD7AEC" w:rsidP="00CD7AEC">
            <w:pPr>
              <w:spacing w:line="360" w:lineRule="auto"/>
              <w:jc w:val="both"/>
              <w:rPr>
                <w:rFonts w:ascii="Century" w:eastAsia="Calibri" w:hAnsi="Century"/>
                <w:sz w:val="24"/>
                <w:szCs w:val="24"/>
              </w:rPr>
            </w:pPr>
          </w:p>
          <w:p w14:paraId="4ED77890" w14:textId="77777777" w:rsidR="00CD7AEC" w:rsidRPr="00CD7AEC" w:rsidRDefault="00CD7AEC" w:rsidP="006B4371">
            <w:pPr>
              <w:numPr>
                <w:ilvl w:val="0"/>
                <w:numId w:val="33"/>
              </w:numPr>
              <w:spacing w:line="360" w:lineRule="auto"/>
              <w:jc w:val="both"/>
              <w:rPr>
                <w:rFonts w:ascii="Century" w:eastAsia="Calibri" w:hAnsi="Century"/>
                <w:sz w:val="24"/>
                <w:szCs w:val="24"/>
              </w:rPr>
            </w:pPr>
            <w:r w:rsidRPr="00CD7AEC">
              <w:rPr>
                <w:rFonts w:ascii="Century" w:eastAsia="Calibri" w:hAnsi="Century"/>
                <w:sz w:val="24"/>
                <w:szCs w:val="24"/>
              </w:rPr>
              <w:t xml:space="preserve">Durant une année scolaire, nous avons une douzaine de journées pédagogiques à élaborer. Celles-ci sont planifiées selon les thématiques hebdomadaires. Nous essayons d’équilibrer les nombres de sorties à l’extérieur par rapport à celles où nous restons à l’école. Les journées-écoles sont planifiées et animées par les éducatrices et éducateurs en place avec l’aide de la technicienne du service de garde. Lors de ces journées, nous avons un thème que nous développons à son plein potentiel. Lors des journées de </w:t>
            </w:r>
            <w:r w:rsidRPr="00CD7AEC">
              <w:rPr>
                <w:rFonts w:ascii="Century" w:eastAsia="Calibri" w:hAnsi="Century"/>
                <w:sz w:val="24"/>
                <w:szCs w:val="24"/>
              </w:rPr>
              <w:lastRenderedPageBreak/>
              <w:t>sorties, les enfants se présentent au service de garde où nous prenons la collation et nous nous préparons pour quitter l’école et se rendre à l’endroit prévu. Au retour à l’école, collation et film attendent les enfants</w:t>
            </w:r>
          </w:p>
        </w:tc>
      </w:tr>
    </w:tbl>
    <w:p w14:paraId="778935D1" w14:textId="2373708A" w:rsidR="007B7C0C" w:rsidRPr="00F85A85" w:rsidRDefault="00CD7AEC" w:rsidP="00F85A85">
      <w:pPr>
        <w:spacing w:line="360" w:lineRule="auto"/>
        <w:jc w:val="both"/>
        <w:rPr>
          <w:rFonts w:ascii="Century" w:eastAsia="Calibri" w:hAnsi="Century" w:cs="Times New Roman"/>
          <w:sz w:val="24"/>
          <w:szCs w:val="24"/>
        </w:rPr>
      </w:pPr>
      <w:r w:rsidRPr="00CD7AEC">
        <w:rPr>
          <w:rFonts w:ascii="Century" w:eastAsia="Calibri" w:hAnsi="Century" w:cs="Times New Roman"/>
          <w:sz w:val="24"/>
          <w:szCs w:val="24"/>
        </w:rPr>
        <w:lastRenderedPageBreak/>
        <w:t>.</w:t>
      </w:r>
    </w:p>
    <w:p w14:paraId="65E28723" w14:textId="77777777" w:rsidR="007B7C0C" w:rsidRDefault="007B7C0C" w:rsidP="00CD7AEC">
      <w:pPr>
        <w:spacing w:after="0" w:line="240" w:lineRule="auto"/>
        <w:jc w:val="center"/>
        <w:rPr>
          <w:rFonts w:ascii="Century" w:eastAsia="Calibri" w:hAnsi="Century" w:cs="Tahoma"/>
          <w:sz w:val="32"/>
          <w:szCs w:val="32"/>
          <w:u w:val="single"/>
        </w:rPr>
      </w:pPr>
    </w:p>
    <w:p w14:paraId="3E673F6D" w14:textId="77777777" w:rsidR="007B7C0C" w:rsidRDefault="007B7C0C" w:rsidP="00CD7AEC">
      <w:pPr>
        <w:spacing w:after="0" w:line="240" w:lineRule="auto"/>
        <w:jc w:val="center"/>
        <w:rPr>
          <w:rFonts w:ascii="Century" w:eastAsia="Calibri" w:hAnsi="Century" w:cs="Tahoma"/>
          <w:sz w:val="32"/>
          <w:szCs w:val="32"/>
          <w:u w:val="single"/>
        </w:rPr>
      </w:pPr>
    </w:p>
    <w:p w14:paraId="19F92027" w14:textId="77777777" w:rsidR="00510637" w:rsidRPr="00CD7AEC" w:rsidRDefault="00510637" w:rsidP="00CD7AEC">
      <w:pPr>
        <w:spacing w:after="0" w:line="240" w:lineRule="auto"/>
        <w:jc w:val="center"/>
        <w:rPr>
          <w:rFonts w:ascii="Century" w:eastAsia="Calibri" w:hAnsi="Century" w:cs="Tahoma"/>
          <w:sz w:val="32"/>
          <w:szCs w:val="32"/>
          <w:u w:val="single"/>
        </w:rPr>
      </w:pPr>
    </w:p>
    <w:tbl>
      <w:tblPr>
        <w:tblStyle w:val="Grilledutableau"/>
        <w:tblW w:w="0" w:type="auto"/>
        <w:tblLook w:val="01E0" w:firstRow="1" w:lastRow="1" w:firstColumn="1" w:lastColumn="1" w:noHBand="0" w:noVBand="0"/>
      </w:tblPr>
      <w:tblGrid>
        <w:gridCol w:w="4753"/>
        <w:gridCol w:w="5975"/>
      </w:tblGrid>
      <w:tr w:rsidR="00CD7AEC" w:rsidRPr="00CD7AEC" w14:paraId="62E668CD" w14:textId="77777777" w:rsidTr="00CD7AEC">
        <w:tc>
          <w:tcPr>
            <w:tcW w:w="10728" w:type="dxa"/>
            <w:gridSpan w:val="2"/>
            <w:tcBorders>
              <w:bottom w:val="single" w:sz="4" w:space="0" w:color="auto"/>
            </w:tcBorders>
            <w:shd w:val="clear" w:color="auto" w:fill="CC99FF"/>
          </w:tcPr>
          <w:p w14:paraId="05532CB2" w14:textId="77777777" w:rsidR="00CD7AEC" w:rsidRPr="00CD7AEC" w:rsidRDefault="00CD7AEC" w:rsidP="00CD7AEC">
            <w:pPr>
              <w:jc w:val="center"/>
              <w:rPr>
                <w:rFonts w:ascii="Century" w:eastAsia="Calibri" w:hAnsi="Century"/>
                <w:sz w:val="32"/>
                <w:szCs w:val="32"/>
                <w:u w:val="single"/>
              </w:rPr>
            </w:pPr>
            <w:r w:rsidRPr="00CD7AEC">
              <w:rPr>
                <w:rFonts w:ascii="Century" w:eastAsia="Calibri" w:hAnsi="Century"/>
                <w:sz w:val="32"/>
                <w:szCs w:val="32"/>
                <w:u w:val="single"/>
              </w:rPr>
              <w:t>Code de conduite et relation avec les autres</w:t>
            </w:r>
          </w:p>
        </w:tc>
      </w:tr>
      <w:tr w:rsidR="00CD7AEC" w:rsidRPr="00CD7AEC" w14:paraId="4E1160A9" w14:textId="77777777" w:rsidTr="00CD7AEC">
        <w:tc>
          <w:tcPr>
            <w:tcW w:w="10728" w:type="dxa"/>
            <w:gridSpan w:val="2"/>
            <w:shd w:val="clear" w:color="auto" w:fill="CCFFFF"/>
            <w:vAlign w:val="center"/>
          </w:tcPr>
          <w:p w14:paraId="3C4F6CE5"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Relation éducateur/enfants</w:t>
            </w:r>
          </w:p>
        </w:tc>
      </w:tr>
      <w:tr w:rsidR="00CD7AEC" w:rsidRPr="00CD7AEC" w14:paraId="4E9621DD" w14:textId="77777777" w:rsidTr="00CD7AEC">
        <w:tc>
          <w:tcPr>
            <w:tcW w:w="4753" w:type="dxa"/>
          </w:tcPr>
          <w:p w14:paraId="0BB61A93" w14:textId="77777777" w:rsidR="00CD7AEC" w:rsidRPr="00CD7AEC" w:rsidRDefault="00CD7AEC" w:rsidP="00CD7AEC">
            <w:pPr>
              <w:jc w:val="both"/>
              <w:rPr>
                <w:rFonts w:ascii="Century" w:eastAsia="Calibri" w:hAnsi="Century"/>
                <w:sz w:val="28"/>
                <w:szCs w:val="28"/>
              </w:rPr>
            </w:pPr>
            <w:r w:rsidRPr="00CD7AEC">
              <w:rPr>
                <w:rFonts w:ascii="Century" w:eastAsia="Calibri" w:hAnsi="Century"/>
                <w:sz w:val="28"/>
                <w:szCs w:val="28"/>
              </w:rPr>
              <w:t>Être un modèle</w:t>
            </w:r>
          </w:p>
        </w:tc>
        <w:tc>
          <w:tcPr>
            <w:tcW w:w="5975" w:type="dxa"/>
          </w:tcPr>
          <w:p w14:paraId="64263172" w14:textId="77777777" w:rsidR="00CD7AEC" w:rsidRDefault="00CD7AEC" w:rsidP="006B4371">
            <w:pPr>
              <w:numPr>
                <w:ilvl w:val="0"/>
                <w:numId w:val="22"/>
              </w:numPr>
              <w:jc w:val="both"/>
              <w:rPr>
                <w:rFonts w:ascii="Century" w:eastAsia="Calibri" w:hAnsi="Century"/>
                <w:sz w:val="24"/>
                <w:szCs w:val="24"/>
              </w:rPr>
            </w:pPr>
            <w:r w:rsidRPr="00CD7AEC">
              <w:rPr>
                <w:rFonts w:ascii="Century" w:eastAsia="Calibri" w:hAnsi="Century"/>
                <w:sz w:val="24"/>
                <w:szCs w:val="24"/>
              </w:rPr>
              <w:t>Capable de transmettre aux enfants des valeurs et d’agir selon celles-ci</w:t>
            </w:r>
            <w:r w:rsidR="007B7C0C">
              <w:rPr>
                <w:rFonts w:ascii="Century" w:eastAsia="Calibri" w:hAnsi="Century"/>
                <w:sz w:val="24"/>
                <w:szCs w:val="24"/>
              </w:rPr>
              <w:t>.</w:t>
            </w:r>
          </w:p>
          <w:p w14:paraId="2843DD86" w14:textId="77777777" w:rsidR="007B7C0C" w:rsidRPr="00CD7AEC" w:rsidRDefault="007B7C0C" w:rsidP="006B4371">
            <w:pPr>
              <w:numPr>
                <w:ilvl w:val="0"/>
                <w:numId w:val="22"/>
              </w:numPr>
              <w:jc w:val="both"/>
              <w:rPr>
                <w:rFonts w:ascii="Century" w:eastAsia="Calibri" w:hAnsi="Century"/>
                <w:sz w:val="24"/>
                <w:szCs w:val="24"/>
              </w:rPr>
            </w:pPr>
            <w:r>
              <w:rPr>
                <w:rFonts w:ascii="Century" w:eastAsia="Calibri" w:hAnsi="Century"/>
                <w:sz w:val="24"/>
                <w:szCs w:val="24"/>
              </w:rPr>
              <w:t>Vos mots peuvent être blessants ou réconfortants, accordez une réflexion plus approfondie aux mots que vous choisissez pour parler…</w:t>
            </w:r>
          </w:p>
        </w:tc>
      </w:tr>
      <w:tr w:rsidR="00CD7AEC" w:rsidRPr="00CD7AEC" w14:paraId="7FF4AE98" w14:textId="77777777" w:rsidTr="00CD7AEC">
        <w:tc>
          <w:tcPr>
            <w:tcW w:w="4753" w:type="dxa"/>
          </w:tcPr>
          <w:p w14:paraId="709E005C" w14:textId="77777777" w:rsidR="00CD7AEC" w:rsidRPr="00CD7AEC" w:rsidRDefault="00CD7AEC" w:rsidP="00CD7AEC">
            <w:pPr>
              <w:jc w:val="both"/>
              <w:rPr>
                <w:rFonts w:ascii="Century" w:eastAsia="Calibri" w:hAnsi="Century"/>
                <w:sz w:val="28"/>
                <w:szCs w:val="28"/>
              </w:rPr>
            </w:pPr>
            <w:r w:rsidRPr="00CD7AEC">
              <w:rPr>
                <w:rFonts w:ascii="Century" w:eastAsia="Calibri" w:hAnsi="Century"/>
                <w:sz w:val="28"/>
                <w:szCs w:val="28"/>
              </w:rPr>
              <w:t>Être une ressource</w:t>
            </w:r>
          </w:p>
        </w:tc>
        <w:tc>
          <w:tcPr>
            <w:tcW w:w="5975" w:type="dxa"/>
          </w:tcPr>
          <w:p w14:paraId="7880CAE5" w14:textId="77777777" w:rsidR="00CD7AEC" w:rsidRPr="00CD7AEC" w:rsidRDefault="00CD7AEC" w:rsidP="006B4371">
            <w:pPr>
              <w:numPr>
                <w:ilvl w:val="0"/>
                <w:numId w:val="22"/>
              </w:numPr>
              <w:jc w:val="both"/>
              <w:rPr>
                <w:rFonts w:ascii="Century" w:eastAsia="Calibri" w:hAnsi="Century"/>
                <w:sz w:val="24"/>
                <w:szCs w:val="24"/>
              </w:rPr>
            </w:pPr>
            <w:r w:rsidRPr="00CD7AEC">
              <w:rPr>
                <w:rFonts w:ascii="Century" w:eastAsia="Calibri" w:hAnsi="Century"/>
                <w:sz w:val="24"/>
                <w:szCs w:val="24"/>
              </w:rPr>
              <w:t>Être ouvert et accessible à ce que vit et à ses besoins.</w:t>
            </w:r>
          </w:p>
        </w:tc>
      </w:tr>
      <w:tr w:rsidR="00CD7AEC" w:rsidRPr="00CD7AEC" w14:paraId="358FE15C" w14:textId="77777777" w:rsidTr="00CD7AEC">
        <w:tc>
          <w:tcPr>
            <w:tcW w:w="4753" w:type="dxa"/>
          </w:tcPr>
          <w:p w14:paraId="68DB03B6" w14:textId="77777777" w:rsidR="00CD7AEC" w:rsidRPr="00CD7AEC" w:rsidRDefault="00CD7AEC" w:rsidP="00CD7AEC">
            <w:pPr>
              <w:jc w:val="both"/>
              <w:rPr>
                <w:rFonts w:ascii="Century" w:eastAsia="Calibri" w:hAnsi="Century"/>
                <w:sz w:val="28"/>
                <w:szCs w:val="28"/>
              </w:rPr>
            </w:pPr>
            <w:r w:rsidRPr="00CD7AEC">
              <w:rPr>
                <w:rFonts w:ascii="Century" w:eastAsia="Calibri" w:hAnsi="Century"/>
                <w:sz w:val="28"/>
                <w:szCs w:val="28"/>
              </w:rPr>
              <w:t>Être un confident</w:t>
            </w:r>
          </w:p>
        </w:tc>
        <w:tc>
          <w:tcPr>
            <w:tcW w:w="5975" w:type="dxa"/>
          </w:tcPr>
          <w:p w14:paraId="352A5F1E" w14:textId="77777777" w:rsidR="00CD7AEC" w:rsidRPr="00CD7AEC" w:rsidRDefault="00CD7AEC" w:rsidP="006B4371">
            <w:pPr>
              <w:numPr>
                <w:ilvl w:val="0"/>
                <w:numId w:val="22"/>
              </w:numPr>
              <w:jc w:val="both"/>
              <w:rPr>
                <w:rFonts w:ascii="Century" w:eastAsia="Calibri" w:hAnsi="Century"/>
                <w:sz w:val="24"/>
                <w:szCs w:val="24"/>
              </w:rPr>
            </w:pPr>
            <w:r w:rsidRPr="00CD7AEC">
              <w:rPr>
                <w:rFonts w:ascii="Century" w:eastAsia="Calibri" w:hAnsi="Century"/>
                <w:sz w:val="24"/>
                <w:szCs w:val="24"/>
              </w:rPr>
              <w:t>Capable d’entendre e</w:t>
            </w:r>
            <w:r w:rsidR="00FC7A7A">
              <w:rPr>
                <w:rFonts w:ascii="Century" w:eastAsia="Calibri" w:hAnsi="Century"/>
                <w:sz w:val="24"/>
                <w:szCs w:val="24"/>
              </w:rPr>
              <w:t xml:space="preserve">t d’écouter ce que l’enfant veut </w:t>
            </w:r>
            <w:r w:rsidRPr="00CD7AEC">
              <w:rPr>
                <w:rFonts w:ascii="Century" w:eastAsia="Calibri" w:hAnsi="Century"/>
                <w:sz w:val="24"/>
                <w:szCs w:val="24"/>
              </w:rPr>
              <w:t>dire.</w:t>
            </w:r>
          </w:p>
        </w:tc>
      </w:tr>
      <w:tr w:rsidR="00CD7AEC" w:rsidRPr="00CD7AEC" w14:paraId="35CAAD80" w14:textId="77777777" w:rsidTr="00CD7AEC">
        <w:tc>
          <w:tcPr>
            <w:tcW w:w="4753" w:type="dxa"/>
          </w:tcPr>
          <w:p w14:paraId="6BC549A1" w14:textId="77777777" w:rsidR="00CD7AEC" w:rsidRPr="00CD7AEC" w:rsidRDefault="00CD7AEC" w:rsidP="00CD7AEC">
            <w:pPr>
              <w:jc w:val="both"/>
              <w:rPr>
                <w:rFonts w:ascii="Century" w:eastAsia="Calibri" w:hAnsi="Century"/>
                <w:sz w:val="28"/>
                <w:szCs w:val="28"/>
              </w:rPr>
            </w:pPr>
            <w:r w:rsidRPr="00CD7AEC">
              <w:rPr>
                <w:rFonts w:ascii="Century" w:eastAsia="Calibri" w:hAnsi="Century"/>
                <w:sz w:val="28"/>
                <w:szCs w:val="28"/>
              </w:rPr>
              <w:t>Avoir une bonne complicité</w:t>
            </w:r>
          </w:p>
        </w:tc>
        <w:tc>
          <w:tcPr>
            <w:tcW w:w="5975" w:type="dxa"/>
          </w:tcPr>
          <w:p w14:paraId="0AA6A312" w14:textId="77777777" w:rsidR="00CD7AEC" w:rsidRPr="00CD7AEC" w:rsidRDefault="00CD7AEC" w:rsidP="006B4371">
            <w:pPr>
              <w:numPr>
                <w:ilvl w:val="0"/>
                <w:numId w:val="22"/>
              </w:numPr>
              <w:jc w:val="both"/>
              <w:rPr>
                <w:rFonts w:ascii="Century" w:eastAsia="Calibri" w:hAnsi="Century"/>
                <w:sz w:val="24"/>
                <w:szCs w:val="24"/>
              </w:rPr>
            </w:pPr>
            <w:r w:rsidRPr="00CD7AEC">
              <w:rPr>
                <w:rFonts w:ascii="Century" w:eastAsia="Calibri" w:hAnsi="Century"/>
                <w:sz w:val="24"/>
                <w:szCs w:val="24"/>
              </w:rPr>
              <w:t>Capable de partager des moments de la vie courante avec les enfants et, qu’ils soient tristes ou heureux.</w:t>
            </w:r>
          </w:p>
        </w:tc>
      </w:tr>
      <w:tr w:rsidR="00CD7AEC" w:rsidRPr="00CD7AEC" w14:paraId="1DAE594A" w14:textId="77777777" w:rsidTr="00CD7AEC">
        <w:tc>
          <w:tcPr>
            <w:tcW w:w="4753" w:type="dxa"/>
          </w:tcPr>
          <w:p w14:paraId="3B6ED7AD" w14:textId="77777777" w:rsidR="00CD7AEC" w:rsidRPr="00CD7AEC" w:rsidRDefault="00CD7AEC" w:rsidP="00CD7AEC">
            <w:pPr>
              <w:jc w:val="both"/>
              <w:rPr>
                <w:rFonts w:ascii="Century" w:eastAsia="Calibri" w:hAnsi="Century"/>
                <w:sz w:val="28"/>
                <w:szCs w:val="28"/>
              </w:rPr>
            </w:pPr>
            <w:r w:rsidRPr="00CD7AEC">
              <w:rPr>
                <w:rFonts w:ascii="Century" w:eastAsia="Calibri" w:hAnsi="Century"/>
                <w:sz w:val="28"/>
                <w:szCs w:val="28"/>
              </w:rPr>
              <w:t>Être animateur</w:t>
            </w:r>
          </w:p>
        </w:tc>
        <w:tc>
          <w:tcPr>
            <w:tcW w:w="5975" w:type="dxa"/>
          </w:tcPr>
          <w:p w14:paraId="2654C8F6" w14:textId="77777777" w:rsidR="00CD7AEC" w:rsidRPr="00CD7AEC" w:rsidRDefault="00CD7AEC" w:rsidP="006B4371">
            <w:pPr>
              <w:numPr>
                <w:ilvl w:val="0"/>
                <w:numId w:val="22"/>
              </w:numPr>
              <w:jc w:val="both"/>
              <w:rPr>
                <w:rFonts w:ascii="Century" w:eastAsia="Calibri" w:hAnsi="Century"/>
                <w:sz w:val="24"/>
                <w:szCs w:val="24"/>
              </w:rPr>
            </w:pPr>
            <w:r w:rsidRPr="00CD7AEC">
              <w:rPr>
                <w:rFonts w:ascii="Century" w:eastAsia="Calibri" w:hAnsi="Century"/>
                <w:sz w:val="24"/>
                <w:szCs w:val="24"/>
              </w:rPr>
              <w:t>Capable d’amener son groupe à jouer de façon autonome et plaisante.  Être dynamique dans son animation.  Sourire souvent, ce n’est pas contagieux…</w:t>
            </w:r>
          </w:p>
        </w:tc>
      </w:tr>
      <w:tr w:rsidR="00CD7AEC" w:rsidRPr="00CD7AEC" w14:paraId="1518BF9F" w14:textId="77777777" w:rsidTr="00CD7AEC">
        <w:tc>
          <w:tcPr>
            <w:tcW w:w="4753" w:type="dxa"/>
          </w:tcPr>
          <w:p w14:paraId="44A43024" w14:textId="77777777" w:rsidR="00CD7AEC" w:rsidRPr="00CD7AEC" w:rsidRDefault="00CD7AEC" w:rsidP="00CD7AEC">
            <w:pPr>
              <w:jc w:val="both"/>
              <w:rPr>
                <w:rFonts w:ascii="Century" w:eastAsia="Calibri" w:hAnsi="Century"/>
                <w:sz w:val="28"/>
                <w:szCs w:val="28"/>
              </w:rPr>
            </w:pPr>
            <w:r w:rsidRPr="00CD7AEC">
              <w:rPr>
                <w:rFonts w:ascii="Century" w:eastAsia="Calibri" w:hAnsi="Century"/>
                <w:sz w:val="28"/>
                <w:szCs w:val="28"/>
              </w:rPr>
              <w:t>Être guide</w:t>
            </w:r>
          </w:p>
        </w:tc>
        <w:tc>
          <w:tcPr>
            <w:tcW w:w="5975" w:type="dxa"/>
          </w:tcPr>
          <w:p w14:paraId="69D7C11F" w14:textId="77777777" w:rsidR="00CD7AEC" w:rsidRPr="00CD7AEC" w:rsidRDefault="00CD7AEC" w:rsidP="006B4371">
            <w:pPr>
              <w:numPr>
                <w:ilvl w:val="0"/>
                <w:numId w:val="22"/>
              </w:numPr>
              <w:jc w:val="both"/>
              <w:rPr>
                <w:rFonts w:ascii="Century" w:eastAsia="Calibri" w:hAnsi="Century"/>
                <w:sz w:val="24"/>
                <w:szCs w:val="24"/>
              </w:rPr>
            </w:pPr>
            <w:r w:rsidRPr="00CD7AEC">
              <w:rPr>
                <w:rFonts w:ascii="Century" w:eastAsia="Calibri" w:hAnsi="Century"/>
                <w:sz w:val="24"/>
                <w:szCs w:val="24"/>
              </w:rPr>
              <w:t>Capable d’amener l’enfant à faire des choix et en assumer les conséquences, qu’elles soient négatives ou positives.</w:t>
            </w:r>
          </w:p>
        </w:tc>
      </w:tr>
      <w:tr w:rsidR="00CD7AEC" w:rsidRPr="00CD7AEC" w14:paraId="7657184B" w14:textId="77777777" w:rsidTr="00CD7AEC">
        <w:tc>
          <w:tcPr>
            <w:tcW w:w="4753" w:type="dxa"/>
          </w:tcPr>
          <w:p w14:paraId="717BE5D0" w14:textId="77777777" w:rsidR="00CD7AEC" w:rsidRPr="00CD7AEC" w:rsidRDefault="00CD7AEC" w:rsidP="00CD7AEC">
            <w:pPr>
              <w:jc w:val="both"/>
              <w:rPr>
                <w:rFonts w:ascii="Century" w:eastAsia="Calibri" w:hAnsi="Century"/>
                <w:sz w:val="28"/>
                <w:szCs w:val="28"/>
              </w:rPr>
            </w:pPr>
            <w:r w:rsidRPr="00CD7AEC">
              <w:rPr>
                <w:rFonts w:ascii="Century" w:eastAsia="Calibri" w:hAnsi="Century"/>
                <w:sz w:val="28"/>
                <w:szCs w:val="28"/>
              </w:rPr>
              <w:t>Être capable de répondre aux besoins</w:t>
            </w:r>
          </w:p>
        </w:tc>
        <w:tc>
          <w:tcPr>
            <w:tcW w:w="5975" w:type="dxa"/>
          </w:tcPr>
          <w:p w14:paraId="392C5F77" w14:textId="77777777" w:rsidR="00CD7AEC" w:rsidRPr="00CD7AEC" w:rsidRDefault="00CD7AEC" w:rsidP="006B4371">
            <w:pPr>
              <w:numPr>
                <w:ilvl w:val="0"/>
                <w:numId w:val="22"/>
              </w:numPr>
              <w:jc w:val="both"/>
              <w:rPr>
                <w:rFonts w:ascii="Century" w:eastAsia="Calibri" w:hAnsi="Century"/>
                <w:sz w:val="24"/>
                <w:szCs w:val="24"/>
              </w:rPr>
            </w:pPr>
            <w:r w:rsidRPr="00CD7AEC">
              <w:rPr>
                <w:rFonts w:ascii="Century" w:eastAsia="Calibri" w:hAnsi="Century"/>
                <w:sz w:val="24"/>
                <w:szCs w:val="24"/>
              </w:rPr>
              <w:t>Connaître les besoins et les étapes du développement des enfants selon le groupe d’âge.</w:t>
            </w:r>
          </w:p>
        </w:tc>
      </w:tr>
    </w:tbl>
    <w:p w14:paraId="064BDAB4" w14:textId="77777777" w:rsidR="00CD7AEC" w:rsidRPr="00CD7AEC" w:rsidRDefault="00CD7AEC" w:rsidP="00CD7AEC">
      <w:pPr>
        <w:jc w:val="both"/>
        <w:rPr>
          <w:rFonts w:ascii="Century" w:eastAsia="Calibri" w:hAnsi="Century" w:cs="Times New Roman"/>
          <w:b/>
          <w:sz w:val="28"/>
          <w:szCs w:val="28"/>
          <w:u w:val="single"/>
        </w:rPr>
      </w:pPr>
    </w:p>
    <w:tbl>
      <w:tblPr>
        <w:tblStyle w:val="Grilledutableau"/>
        <w:tblW w:w="0" w:type="auto"/>
        <w:tblLook w:val="01E0" w:firstRow="1" w:lastRow="1" w:firstColumn="1" w:lastColumn="1" w:noHBand="0" w:noVBand="0"/>
      </w:tblPr>
      <w:tblGrid>
        <w:gridCol w:w="4753"/>
        <w:gridCol w:w="5975"/>
      </w:tblGrid>
      <w:tr w:rsidR="00CD7AEC" w:rsidRPr="00CD7AEC" w14:paraId="734F3FF0" w14:textId="77777777" w:rsidTr="00CD7AEC">
        <w:tc>
          <w:tcPr>
            <w:tcW w:w="10728" w:type="dxa"/>
            <w:gridSpan w:val="2"/>
            <w:shd w:val="clear" w:color="auto" w:fill="CCFFFF"/>
          </w:tcPr>
          <w:p w14:paraId="2711DCC5" w14:textId="77777777" w:rsidR="00CD7AEC" w:rsidRPr="00CD7AEC" w:rsidRDefault="00CD7AEC" w:rsidP="00CD7AEC">
            <w:pPr>
              <w:jc w:val="center"/>
              <w:rPr>
                <w:rFonts w:ascii="Century" w:eastAsia="Calibri" w:hAnsi="Century"/>
                <w:sz w:val="28"/>
                <w:szCs w:val="28"/>
                <w:u w:val="single"/>
              </w:rPr>
            </w:pPr>
            <w:r w:rsidRPr="00CD7AEC">
              <w:rPr>
                <w:rFonts w:ascii="Century" w:eastAsia="Calibri" w:hAnsi="Century"/>
                <w:sz w:val="28"/>
                <w:szCs w:val="28"/>
                <w:u w:val="single"/>
              </w:rPr>
              <w:t>Relation éducateur/parents</w:t>
            </w:r>
          </w:p>
        </w:tc>
      </w:tr>
      <w:tr w:rsidR="00CD7AEC" w:rsidRPr="00CD7AEC" w14:paraId="400377CE" w14:textId="77777777" w:rsidTr="00CD7AEC">
        <w:tc>
          <w:tcPr>
            <w:tcW w:w="4753" w:type="dxa"/>
            <w:vAlign w:val="center"/>
          </w:tcPr>
          <w:p w14:paraId="4254DA3D"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Climat</w:t>
            </w:r>
          </w:p>
        </w:tc>
        <w:tc>
          <w:tcPr>
            <w:tcW w:w="5975" w:type="dxa"/>
          </w:tcPr>
          <w:p w14:paraId="4C454055" w14:textId="77777777" w:rsidR="00CD7AEC" w:rsidRPr="00175F64" w:rsidRDefault="00CD7AEC" w:rsidP="006B4371">
            <w:pPr>
              <w:numPr>
                <w:ilvl w:val="0"/>
                <w:numId w:val="22"/>
              </w:numPr>
              <w:jc w:val="both"/>
              <w:rPr>
                <w:rFonts w:ascii="Century" w:eastAsia="Calibri" w:hAnsi="Century"/>
                <w:i/>
                <w:sz w:val="24"/>
                <w:szCs w:val="24"/>
              </w:rPr>
            </w:pPr>
            <w:r w:rsidRPr="00175F64">
              <w:rPr>
                <w:rFonts w:ascii="Century" w:eastAsia="Calibri" w:hAnsi="Century"/>
                <w:i/>
                <w:sz w:val="24"/>
                <w:szCs w:val="24"/>
              </w:rPr>
              <w:t xml:space="preserve">Être capable de contrôler le niveau de bruit dans les locaux. </w:t>
            </w:r>
          </w:p>
          <w:p w14:paraId="17C1E57B" w14:textId="77777777" w:rsidR="00CD7AEC" w:rsidRPr="00CD7AEC" w:rsidRDefault="00CD7AEC" w:rsidP="006B4371">
            <w:pPr>
              <w:numPr>
                <w:ilvl w:val="0"/>
                <w:numId w:val="22"/>
              </w:numPr>
              <w:jc w:val="both"/>
              <w:rPr>
                <w:rFonts w:ascii="Century" w:eastAsia="Calibri" w:hAnsi="Century"/>
                <w:sz w:val="24"/>
                <w:szCs w:val="24"/>
              </w:rPr>
            </w:pPr>
            <w:r w:rsidRPr="00CD7AEC">
              <w:rPr>
                <w:rFonts w:ascii="Century" w:eastAsia="Calibri" w:hAnsi="Century"/>
                <w:sz w:val="24"/>
                <w:szCs w:val="24"/>
              </w:rPr>
              <w:t xml:space="preserve">S’assurer </w:t>
            </w:r>
            <w:r w:rsidR="00175F64">
              <w:rPr>
                <w:rFonts w:ascii="Century" w:eastAsia="Calibri" w:hAnsi="Century"/>
                <w:sz w:val="24"/>
                <w:szCs w:val="24"/>
              </w:rPr>
              <w:t>que votre local est</w:t>
            </w:r>
            <w:r w:rsidRPr="00CD7AEC">
              <w:rPr>
                <w:rFonts w:ascii="Century" w:eastAsia="Calibri" w:hAnsi="Century"/>
                <w:sz w:val="24"/>
                <w:szCs w:val="24"/>
              </w:rPr>
              <w:t xml:space="preserve"> </w:t>
            </w:r>
            <w:r w:rsidR="00175F64">
              <w:rPr>
                <w:rFonts w:ascii="Century" w:eastAsia="Calibri" w:hAnsi="Century"/>
                <w:sz w:val="24"/>
                <w:szCs w:val="24"/>
              </w:rPr>
              <w:t>propre et sécuritaire.  Veuillez intégrer cette tâche auprès des enfants qui l’utilisent.</w:t>
            </w:r>
          </w:p>
          <w:p w14:paraId="048D690B" w14:textId="77777777" w:rsidR="00CD7AEC" w:rsidRPr="00CD7AEC" w:rsidRDefault="00CD7AEC" w:rsidP="006B4371">
            <w:pPr>
              <w:numPr>
                <w:ilvl w:val="0"/>
                <w:numId w:val="22"/>
              </w:numPr>
              <w:jc w:val="both"/>
              <w:rPr>
                <w:rFonts w:ascii="Century" w:eastAsia="Calibri" w:hAnsi="Century"/>
                <w:b/>
                <w:sz w:val="28"/>
                <w:szCs w:val="28"/>
                <w:u w:val="single"/>
              </w:rPr>
            </w:pPr>
            <w:r w:rsidRPr="00CD7AEC">
              <w:rPr>
                <w:rFonts w:ascii="Century" w:eastAsia="Calibri" w:hAnsi="Century"/>
                <w:sz w:val="24"/>
                <w:szCs w:val="24"/>
              </w:rPr>
              <w:t>Offrir un accueil chaleureux</w:t>
            </w:r>
          </w:p>
        </w:tc>
      </w:tr>
      <w:tr w:rsidR="00CD7AEC" w:rsidRPr="00CD7AEC" w14:paraId="3529A45A" w14:textId="77777777" w:rsidTr="00CD7AEC">
        <w:tc>
          <w:tcPr>
            <w:tcW w:w="4753" w:type="dxa"/>
            <w:vAlign w:val="center"/>
          </w:tcPr>
          <w:p w14:paraId="6017E523"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Ressource</w:t>
            </w:r>
          </w:p>
        </w:tc>
        <w:tc>
          <w:tcPr>
            <w:tcW w:w="5975" w:type="dxa"/>
          </w:tcPr>
          <w:p w14:paraId="0FBE5E9D" w14:textId="77777777" w:rsidR="00CD7AEC" w:rsidRPr="00CD7AEC" w:rsidRDefault="00CD7AEC" w:rsidP="006B4371">
            <w:pPr>
              <w:numPr>
                <w:ilvl w:val="0"/>
                <w:numId w:val="23"/>
              </w:numPr>
              <w:jc w:val="both"/>
              <w:rPr>
                <w:rFonts w:ascii="Century" w:eastAsia="Calibri" w:hAnsi="Century"/>
                <w:sz w:val="24"/>
                <w:szCs w:val="24"/>
              </w:rPr>
            </w:pPr>
            <w:r w:rsidRPr="00CD7AEC">
              <w:rPr>
                <w:rFonts w:ascii="Century" w:eastAsia="Calibri" w:hAnsi="Century"/>
                <w:sz w:val="24"/>
                <w:szCs w:val="24"/>
              </w:rPr>
              <w:t xml:space="preserve">Être capable de leur offrir du soutien et les diriger vers des professionnels, si le cas se présente. </w:t>
            </w:r>
          </w:p>
          <w:p w14:paraId="154059EC" w14:textId="77777777" w:rsidR="00CD7AEC" w:rsidRPr="00CD7AEC" w:rsidRDefault="00CD7AEC" w:rsidP="006B4371">
            <w:pPr>
              <w:numPr>
                <w:ilvl w:val="0"/>
                <w:numId w:val="23"/>
              </w:numPr>
              <w:jc w:val="both"/>
              <w:rPr>
                <w:rFonts w:ascii="Century" w:eastAsia="Calibri" w:hAnsi="Century"/>
                <w:sz w:val="24"/>
                <w:szCs w:val="24"/>
              </w:rPr>
            </w:pPr>
            <w:r w:rsidRPr="00CD7AEC">
              <w:rPr>
                <w:rFonts w:ascii="Century" w:eastAsia="Calibri" w:hAnsi="Century"/>
                <w:sz w:val="24"/>
                <w:szCs w:val="24"/>
              </w:rPr>
              <w:t>Être ouvert aux besoins des parents.</w:t>
            </w:r>
          </w:p>
          <w:p w14:paraId="60C65EA4" w14:textId="77777777" w:rsidR="00CD7AEC" w:rsidRPr="00CD7AEC" w:rsidRDefault="00CD7AEC" w:rsidP="006B4371">
            <w:pPr>
              <w:numPr>
                <w:ilvl w:val="0"/>
                <w:numId w:val="23"/>
              </w:numPr>
              <w:jc w:val="both"/>
              <w:rPr>
                <w:rFonts w:ascii="Century" w:eastAsia="Calibri" w:hAnsi="Century"/>
                <w:sz w:val="24"/>
                <w:szCs w:val="24"/>
              </w:rPr>
            </w:pPr>
            <w:r w:rsidRPr="00CD7AEC">
              <w:rPr>
                <w:rFonts w:ascii="Century" w:eastAsia="Calibri" w:hAnsi="Century"/>
                <w:sz w:val="24"/>
                <w:szCs w:val="24"/>
              </w:rPr>
              <w:t>Être en mesure d’établir une relation de complicité tout en acceptant les différences.</w:t>
            </w:r>
          </w:p>
        </w:tc>
      </w:tr>
      <w:tr w:rsidR="00CD7AEC" w:rsidRPr="00CD7AEC" w14:paraId="4673D772" w14:textId="77777777" w:rsidTr="00CD7AEC">
        <w:tc>
          <w:tcPr>
            <w:tcW w:w="4753" w:type="dxa"/>
            <w:vAlign w:val="center"/>
          </w:tcPr>
          <w:p w14:paraId="1992E451"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Collaboration</w:t>
            </w:r>
          </w:p>
        </w:tc>
        <w:tc>
          <w:tcPr>
            <w:tcW w:w="5975" w:type="dxa"/>
          </w:tcPr>
          <w:p w14:paraId="334DC62D" w14:textId="77777777" w:rsidR="00CD7AEC" w:rsidRPr="00CD7AEC" w:rsidRDefault="00CD7AEC" w:rsidP="006B4371">
            <w:pPr>
              <w:numPr>
                <w:ilvl w:val="0"/>
                <w:numId w:val="24"/>
              </w:numPr>
              <w:jc w:val="both"/>
              <w:rPr>
                <w:rFonts w:ascii="Century" w:eastAsia="Calibri" w:hAnsi="Century"/>
                <w:sz w:val="24"/>
                <w:szCs w:val="24"/>
              </w:rPr>
            </w:pPr>
            <w:r w:rsidRPr="00CD7AEC">
              <w:rPr>
                <w:rFonts w:ascii="Century" w:eastAsia="Calibri" w:hAnsi="Century"/>
                <w:sz w:val="24"/>
                <w:szCs w:val="24"/>
              </w:rPr>
              <w:t xml:space="preserve">Informer les parents du développement de leur enfant. </w:t>
            </w:r>
          </w:p>
          <w:p w14:paraId="49B88284" w14:textId="77777777" w:rsidR="00CD7AEC" w:rsidRPr="00CD7AEC" w:rsidRDefault="00CD7AEC" w:rsidP="006B4371">
            <w:pPr>
              <w:numPr>
                <w:ilvl w:val="0"/>
                <w:numId w:val="24"/>
              </w:numPr>
              <w:jc w:val="both"/>
              <w:rPr>
                <w:rFonts w:ascii="Century" w:eastAsia="Calibri" w:hAnsi="Century"/>
                <w:sz w:val="24"/>
                <w:szCs w:val="24"/>
              </w:rPr>
            </w:pPr>
            <w:r w:rsidRPr="00CD7AEC">
              <w:rPr>
                <w:rFonts w:ascii="Century" w:eastAsia="Calibri" w:hAnsi="Century"/>
                <w:sz w:val="24"/>
                <w:szCs w:val="24"/>
              </w:rPr>
              <w:t>Demander leur appui.</w:t>
            </w:r>
          </w:p>
        </w:tc>
      </w:tr>
      <w:tr w:rsidR="00CD7AEC" w:rsidRPr="00CD7AEC" w14:paraId="272DF2CE" w14:textId="77777777" w:rsidTr="00CD7AEC">
        <w:tc>
          <w:tcPr>
            <w:tcW w:w="4753" w:type="dxa"/>
            <w:vAlign w:val="center"/>
          </w:tcPr>
          <w:p w14:paraId="651D13EB"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Politesse</w:t>
            </w:r>
          </w:p>
        </w:tc>
        <w:tc>
          <w:tcPr>
            <w:tcW w:w="5975" w:type="dxa"/>
          </w:tcPr>
          <w:p w14:paraId="2792009B" w14:textId="77777777" w:rsidR="00CD7AEC" w:rsidRPr="00CD7AEC" w:rsidRDefault="00CD7AEC" w:rsidP="006B4371">
            <w:pPr>
              <w:numPr>
                <w:ilvl w:val="0"/>
                <w:numId w:val="25"/>
              </w:numPr>
              <w:jc w:val="both"/>
              <w:rPr>
                <w:rFonts w:ascii="Century" w:eastAsia="Calibri" w:hAnsi="Century"/>
                <w:sz w:val="24"/>
                <w:szCs w:val="24"/>
              </w:rPr>
            </w:pPr>
            <w:r w:rsidRPr="00CD7AEC">
              <w:rPr>
                <w:rFonts w:ascii="Century" w:eastAsia="Calibri" w:hAnsi="Century"/>
                <w:sz w:val="24"/>
                <w:szCs w:val="24"/>
              </w:rPr>
              <w:t>Bien accueillir le parent et lui parler de façon respectueuse malgré les sujets abordés.</w:t>
            </w:r>
          </w:p>
        </w:tc>
      </w:tr>
    </w:tbl>
    <w:p w14:paraId="28C8A107" w14:textId="77777777" w:rsidR="00CD7AEC" w:rsidRPr="00CD7AEC" w:rsidRDefault="00CD7AEC" w:rsidP="00CD7AEC">
      <w:pPr>
        <w:jc w:val="both"/>
        <w:rPr>
          <w:rFonts w:ascii="Century" w:eastAsia="Calibri" w:hAnsi="Century" w:cs="Times New Roman"/>
          <w:b/>
          <w:sz w:val="28"/>
          <w:szCs w:val="28"/>
          <w:u w:val="single"/>
        </w:rPr>
      </w:pPr>
    </w:p>
    <w:tbl>
      <w:tblPr>
        <w:tblStyle w:val="Grilledutableau"/>
        <w:tblW w:w="0" w:type="auto"/>
        <w:tblLook w:val="01E0" w:firstRow="1" w:lastRow="1" w:firstColumn="1" w:lastColumn="1" w:noHBand="0" w:noVBand="0"/>
      </w:tblPr>
      <w:tblGrid>
        <w:gridCol w:w="4753"/>
        <w:gridCol w:w="5975"/>
      </w:tblGrid>
      <w:tr w:rsidR="00CD7AEC" w:rsidRPr="00CD7AEC" w14:paraId="417BE61D" w14:textId="77777777" w:rsidTr="00CD7AEC">
        <w:tc>
          <w:tcPr>
            <w:tcW w:w="10728" w:type="dxa"/>
            <w:gridSpan w:val="2"/>
            <w:shd w:val="clear" w:color="auto" w:fill="CCFFFF"/>
            <w:vAlign w:val="center"/>
          </w:tcPr>
          <w:p w14:paraId="33D65B5E"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Relation entre le personnel du service de garde</w:t>
            </w:r>
          </w:p>
        </w:tc>
      </w:tr>
      <w:tr w:rsidR="00CD7AEC" w:rsidRPr="00CD7AEC" w14:paraId="3C5DDB39" w14:textId="77777777" w:rsidTr="00CD7AEC">
        <w:trPr>
          <w:trHeight w:val="1569"/>
        </w:trPr>
        <w:tc>
          <w:tcPr>
            <w:tcW w:w="4753" w:type="dxa"/>
            <w:vAlign w:val="center"/>
          </w:tcPr>
          <w:p w14:paraId="4937AC85"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Confiance</w:t>
            </w:r>
          </w:p>
        </w:tc>
        <w:tc>
          <w:tcPr>
            <w:tcW w:w="5975" w:type="dxa"/>
          </w:tcPr>
          <w:p w14:paraId="77E236D1" w14:textId="77777777" w:rsidR="00CD7AEC" w:rsidRPr="00CD7AEC" w:rsidRDefault="00CD7AEC" w:rsidP="006B4371">
            <w:pPr>
              <w:numPr>
                <w:ilvl w:val="0"/>
                <w:numId w:val="25"/>
              </w:numPr>
              <w:jc w:val="both"/>
              <w:rPr>
                <w:rFonts w:ascii="Century" w:eastAsia="Calibri" w:hAnsi="Century"/>
                <w:sz w:val="24"/>
                <w:szCs w:val="24"/>
              </w:rPr>
            </w:pPr>
            <w:r w:rsidRPr="00CD7AEC">
              <w:rPr>
                <w:rFonts w:ascii="Century" w:eastAsia="Calibri" w:hAnsi="Century"/>
                <w:sz w:val="24"/>
                <w:szCs w:val="24"/>
              </w:rPr>
              <w:t>Pour avoir un climat de confiance, les membres de l’équipe doivent être capables de se parler l’un et l’autre d’un problème qui se vit et de trouver une solution pour y remédier.</w:t>
            </w:r>
          </w:p>
        </w:tc>
      </w:tr>
      <w:tr w:rsidR="00CD7AEC" w:rsidRPr="00CD7AEC" w14:paraId="46A44BD3" w14:textId="77777777" w:rsidTr="00CD7AEC">
        <w:tc>
          <w:tcPr>
            <w:tcW w:w="4753" w:type="dxa"/>
            <w:vAlign w:val="center"/>
          </w:tcPr>
          <w:p w14:paraId="77AFF7BD"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Collaboration</w:t>
            </w:r>
          </w:p>
        </w:tc>
        <w:tc>
          <w:tcPr>
            <w:tcW w:w="5975" w:type="dxa"/>
          </w:tcPr>
          <w:p w14:paraId="34C00C4A" w14:textId="77777777" w:rsidR="00CD7AEC" w:rsidRPr="00CD7AEC" w:rsidRDefault="00CD7AEC" w:rsidP="006B4371">
            <w:pPr>
              <w:numPr>
                <w:ilvl w:val="0"/>
                <w:numId w:val="25"/>
              </w:numPr>
              <w:jc w:val="both"/>
              <w:rPr>
                <w:rFonts w:ascii="Century" w:eastAsia="Calibri" w:hAnsi="Century"/>
                <w:sz w:val="24"/>
                <w:szCs w:val="24"/>
              </w:rPr>
            </w:pPr>
            <w:r w:rsidRPr="00CD7AEC">
              <w:rPr>
                <w:rFonts w:ascii="Century" w:eastAsia="Calibri" w:hAnsi="Century"/>
                <w:sz w:val="24"/>
                <w:szCs w:val="24"/>
              </w:rPr>
              <w:t>Échanger nos connaissances, nos talents, nos capacités, notre vécu, nos valeurs, notre expérience et nous aider à les mettre en application.</w:t>
            </w:r>
          </w:p>
        </w:tc>
      </w:tr>
      <w:tr w:rsidR="00CD7AEC" w:rsidRPr="00CD7AEC" w14:paraId="543A80C8" w14:textId="77777777" w:rsidTr="00CD7AEC">
        <w:tc>
          <w:tcPr>
            <w:tcW w:w="4753" w:type="dxa"/>
            <w:vAlign w:val="center"/>
          </w:tcPr>
          <w:p w14:paraId="27FDA86F"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lastRenderedPageBreak/>
              <w:t>Communication</w:t>
            </w:r>
          </w:p>
        </w:tc>
        <w:tc>
          <w:tcPr>
            <w:tcW w:w="5975" w:type="dxa"/>
          </w:tcPr>
          <w:p w14:paraId="49336871" w14:textId="77777777" w:rsidR="00CD7AEC" w:rsidRPr="00CD7AEC" w:rsidRDefault="00CD7AEC" w:rsidP="006B4371">
            <w:pPr>
              <w:numPr>
                <w:ilvl w:val="0"/>
                <w:numId w:val="25"/>
              </w:numPr>
              <w:jc w:val="both"/>
              <w:rPr>
                <w:rFonts w:ascii="Century" w:eastAsia="Calibri" w:hAnsi="Century"/>
                <w:sz w:val="24"/>
                <w:szCs w:val="24"/>
              </w:rPr>
            </w:pPr>
            <w:r w:rsidRPr="00CD7AEC">
              <w:rPr>
                <w:rFonts w:ascii="Century" w:eastAsia="Calibri" w:hAnsi="Century"/>
                <w:sz w:val="24"/>
                <w:szCs w:val="24"/>
              </w:rPr>
              <w:t>Pour avoir une bonne communication, il faut être attentif et réceptif aux discussions, soit au cours d’une réunion ou dans l’informel, tout en utilisant des outils adaptés qui favorisent une bonne communication.</w:t>
            </w:r>
          </w:p>
        </w:tc>
      </w:tr>
      <w:tr w:rsidR="00CD7AEC" w:rsidRPr="00CD7AEC" w14:paraId="1358D476" w14:textId="77777777" w:rsidTr="00CD7AEC">
        <w:tc>
          <w:tcPr>
            <w:tcW w:w="4753" w:type="dxa"/>
            <w:vAlign w:val="center"/>
          </w:tcPr>
          <w:p w14:paraId="636B484E"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Ouvert aux différences</w:t>
            </w:r>
          </w:p>
        </w:tc>
        <w:tc>
          <w:tcPr>
            <w:tcW w:w="5975" w:type="dxa"/>
          </w:tcPr>
          <w:p w14:paraId="25C1B566" w14:textId="77777777" w:rsidR="00CD7AEC" w:rsidRPr="00CD7AEC" w:rsidRDefault="00CD7AEC" w:rsidP="006B4371">
            <w:pPr>
              <w:numPr>
                <w:ilvl w:val="0"/>
                <w:numId w:val="25"/>
              </w:numPr>
              <w:jc w:val="both"/>
              <w:rPr>
                <w:rFonts w:ascii="Century" w:eastAsia="Calibri" w:hAnsi="Century"/>
                <w:sz w:val="24"/>
                <w:szCs w:val="24"/>
              </w:rPr>
            </w:pPr>
            <w:r w:rsidRPr="00CD7AEC">
              <w:rPr>
                <w:rFonts w:ascii="Century" w:eastAsia="Calibri" w:hAnsi="Century"/>
                <w:sz w:val="24"/>
                <w:szCs w:val="24"/>
              </w:rPr>
              <w:t>Être capable d’accepter les autres dans leur ensemble avec leurs forces et leurs faiblesses, et ce, sans préjugés.</w:t>
            </w:r>
          </w:p>
        </w:tc>
      </w:tr>
      <w:tr w:rsidR="00CD7AEC" w:rsidRPr="00CD7AEC" w14:paraId="134B0D4E" w14:textId="77777777" w:rsidTr="00CD7AEC">
        <w:tc>
          <w:tcPr>
            <w:tcW w:w="4753" w:type="dxa"/>
            <w:vAlign w:val="center"/>
          </w:tcPr>
          <w:p w14:paraId="51DB7481"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Motivation</w:t>
            </w:r>
          </w:p>
        </w:tc>
        <w:tc>
          <w:tcPr>
            <w:tcW w:w="5975" w:type="dxa"/>
          </w:tcPr>
          <w:p w14:paraId="6B115732" w14:textId="77777777" w:rsidR="00CD7AEC" w:rsidRPr="00CD7AEC" w:rsidRDefault="00CD7AEC" w:rsidP="006B4371">
            <w:pPr>
              <w:numPr>
                <w:ilvl w:val="0"/>
                <w:numId w:val="25"/>
              </w:numPr>
              <w:jc w:val="both"/>
              <w:rPr>
                <w:rFonts w:ascii="Century" w:eastAsia="Calibri" w:hAnsi="Century"/>
                <w:sz w:val="24"/>
                <w:szCs w:val="24"/>
              </w:rPr>
            </w:pPr>
            <w:r w:rsidRPr="00CD7AEC">
              <w:rPr>
                <w:rFonts w:ascii="Century" w:eastAsia="Calibri" w:hAnsi="Century"/>
                <w:sz w:val="24"/>
                <w:szCs w:val="24"/>
              </w:rPr>
              <w:t>C’est de se sentir intégré et reconnu dans notre travail et d’être capable de nous fixer un objectif dans le but de nous améliorer et d’amener les enfants et l’équipe toujours plus loin.</w:t>
            </w:r>
          </w:p>
        </w:tc>
      </w:tr>
    </w:tbl>
    <w:p w14:paraId="414A31CB" w14:textId="77777777" w:rsidR="00CD7AEC" w:rsidRPr="00CD7AEC" w:rsidRDefault="00CD7AEC" w:rsidP="00CD7AEC">
      <w:pPr>
        <w:jc w:val="both"/>
        <w:rPr>
          <w:rFonts w:ascii="Century" w:eastAsia="Calibri" w:hAnsi="Century" w:cs="Times New Roman"/>
          <w:b/>
          <w:sz w:val="28"/>
          <w:szCs w:val="28"/>
          <w:u w:val="single"/>
        </w:rPr>
      </w:pPr>
    </w:p>
    <w:tbl>
      <w:tblPr>
        <w:tblStyle w:val="Grilledutableau"/>
        <w:tblW w:w="0" w:type="auto"/>
        <w:tblLook w:val="01E0" w:firstRow="1" w:lastRow="1" w:firstColumn="1" w:lastColumn="1" w:noHBand="0" w:noVBand="0"/>
      </w:tblPr>
      <w:tblGrid>
        <w:gridCol w:w="4753"/>
        <w:gridCol w:w="5975"/>
      </w:tblGrid>
      <w:tr w:rsidR="00CD7AEC" w:rsidRPr="00CD7AEC" w14:paraId="7C7E8D92" w14:textId="77777777" w:rsidTr="00CD7AEC">
        <w:tc>
          <w:tcPr>
            <w:tcW w:w="10728" w:type="dxa"/>
            <w:gridSpan w:val="2"/>
            <w:shd w:val="clear" w:color="auto" w:fill="CCFFFF"/>
            <w:vAlign w:val="center"/>
          </w:tcPr>
          <w:p w14:paraId="56650506"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Relation éducateur/personnel de l’école</w:t>
            </w:r>
          </w:p>
        </w:tc>
      </w:tr>
      <w:tr w:rsidR="00CD7AEC" w:rsidRPr="00CD7AEC" w14:paraId="515A8F5F" w14:textId="77777777" w:rsidTr="00CD7AEC">
        <w:tc>
          <w:tcPr>
            <w:tcW w:w="4753" w:type="dxa"/>
            <w:vAlign w:val="center"/>
          </w:tcPr>
          <w:p w14:paraId="1E0A0471"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Participation</w:t>
            </w:r>
          </w:p>
        </w:tc>
        <w:tc>
          <w:tcPr>
            <w:tcW w:w="5975" w:type="dxa"/>
          </w:tcPr>
          <w:p w14:paraId="015913D5" w14:textId="77777777" w:rsidR="00CD7AEC" w:rsidRPr="00CD7AEC" w:rsidRDefault="00CD7AEC" w:rsidP="006B4371">
            <w:pPr>
              <w:numPr>
                <w:ilvl w:val="0"/>
                <w:numId w:val="25"/>
              </w:numPr>
              <w:jc w:val="both"/>
              <w:rPr>
                <w:rFonts w:ascii="Century" w:eastAsia="Calibri" w:hAnsi="Century"/>
                <w:sz w:val="24"/>
                <w:szCs w:val="24"/>
              </w:rPr>
            </w:pPr>
            <w:r w:rsidRPr="00CD7AEC">
              <w:rPr>
                <w:rFonts w:ascii="Century" w:eastAsia="Calibri" w:hAnsi="Century"/>
                <w:sz w:val="24"/>
                <w:szCs w:val="24"/>
              </w:rPr>
              <w:t>S’assurer que tout le personnel du service de garde est convoqué aux activités de l’école.</w:t>
            </w:r>
          </w:p>
        </w:tc>
      </w:tr>
      <w:tr w:rsidR="00CD7AEC" w:rsidRPr="00CD7AEC" w14:paraId="59D6D4A0" w14:textId="77777777" w:rsidTr="00CD7AEC">
        <w:tc>
          <w:tcPr>
            <w:tcW w:w="4753" w:type="dxa"/>
            <w:vAlign w:val="center"/>
          </w:tcPr>
          <w:p w14:paraId="1A3B03CF"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Finances</w:t>
            </w:r>
            <w:r w:rsidR="00175F64">
              <w:rPr>
                <w:rFonts w:ascii="Century" w:eastAsia="Calibri" w:hAnsi="Century"/>
                <w:sz w:val="28"/>
                <w:szCs w:val="28"/>
              </w:rPr>
              <w:t xml:space="preserve"> du service de garde.</w:t>
            </w:r>
          </w:p>
        </w:tc>
        <w:tc>
          <w:tcPr>
            <w:tcW w:w="5975" w:type="dxa"/>
          </w:tcPr>
          <w:p w14:paraId="650DE866" w14:textId="77777777" w:rsidR="00CD7AEC" w:rsidRDefault="00CD7AEC" w:rsidP="006B4371">
            <w:pPr>
              <w:numPr>
                <w:ilvl w:val="0"/>
                <w:numId w:val="25"/>
              </w:numPr>
              <w:jc w:val="both"/>
              <w:rPr>
                <w:rFonts w:ascii="Century" w:eastAsia="Calibri" w:hAnsi="Century"/>
                <w:sz w:val="24"/>
                <w:szCs w:val="24"/>
              </w:rPr>
            </w:pPr>
            <w:r w:rsidRPr="00CD7AEC">
              <w:rPr>
                <w:rFonts w:ascii="Century" w:eastAsia="Calibri" w:hAnsi="Century"/>
                <w:sz w:val="24"/>
                <w:szCs w:val="24"/>
              </w:rPr>
              <w:t>Contribuer à l’achat du maté</w:t>
            </w:r>
            <w:r w:rsidR="00175F64">
              <w:rPr>
                <w:rFonts w:ascii="Century" w:eastAsia="Calibri" w:hAnsi="Century"/>
                <w:sz w:val="24"/>
                <w:szCs w:val="24"/>
              </w:rPr>
              <w:t>riel qui sera utilisé en commun en proposant vos besoins selon les enfants de votre groupe.</w:t>
            </w:r>
          </w:p>
          <w:p w14:paraId="619986D7" w14:textId="0F755827" w:rsidR="00175F64" w:rsidRPr="00CD7AEC" w:rsidRDefault="00175F64" w:rsidP="006B4371">
            <w:pPr>
              <w:numPr>
                <w:ilvl w:val="0"/>
                <w:numId w:val="25"/>
              </w:numPr>
              <w:jc w:val="both"/>
              <w:rPr>
                <w:rFonts w:ascii="Century" w:eastAsia="Calibri" w:hAnsi="Century"/>
                <w:sz w:val="24"/>
                <w:szCs w:val="24"/>
              </w:rPr>
            </w:pPr>
            <w:r>
              <w:rPr>
                <w:rFonts w:ascii="Century" w:eastAsia="Calibri" w:hAnsi="Century"/>
                <w:sz w:val="24"/>
                <w:szCs w:val="24"/>
              </w:rPr>
              <w:t xml:space="preserve">Le service de garde est tributaire de notre clientèle, les postes sont établis en fonction du besoin qu’ont </w:t>
            </w:r>
            <w:r w:rsidR="007F468D">
              <w:rPr>
                <w:rFonts w:ascii="Century" w:eastAsia="Calibri" w:hAnsi="Century"/>
                <w:sz w:val="24"/>
                <w:szCs w:val="24"/>
              </w:rPr>
              <w:t>les parents</w:t>
            </w:r>
            <w:r>
              <w:rPr>
                <w:rFonts w:ascii="Century" w:eastAsia="Calibri" w:hAnsi="Century"/>
                <w:sz w:val="24"/>
                <w:szCs w:val="24"/>
              </w:rPr>
              <w:t xml:space="preserve"> face à la qualité de nos services.  Connaître votre rôle et vos tâches contribuent au bien-être de tous et chacun.</w:t>
            </w:r>
          </w:p>
        </w:tc>
      </w:tr>
      <w:tr w:rsidR="00CD7AEC" w:rsidRPr="00CD7AEC" w14:paraId="2C89931D" w14:textId="77777777" w:rsidTr="00CD7AEC">
        <w:tc>
          <w:tcPr>
            <w:tcW w:w="4753" w:type="dxa"/>
            <w:vAlign w:val="center"/>
          </w:tcPr>
          <w:p w14:paraId="21A7D4E5"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Lien avec les enfants</w:t>
            </w:r>
          </w:p>
        </w:tc>
        <w:tc>
          <w:tcPr>
            <w:tcW w:w="5975" w:type="dxa"/>
          </w:tcPr>
          <w:p w14:paraId="3E9F15B5" w14:textId="77777777" w:rsidR="00CD7AEC" w:rsidRPr="00CD7AEC" w:rsidRDefault="00CD7AEC" w:rsidP="006B4371">
            <w:pPr>
              <w:numPr>
                <w:ilvl w:val="0"/>
                <w:numId w:val="25"/>
              </w:numPr>
              <w:jc w:val="both"/>
              <w:rPr>
                <w:rFonts w:ascii="Century" w:eastAsia="Calibri" w:hAnsi="Century"/>
                <w:sz w:val="24"/>
                <w:szCs w:val="24"/>
              </w:rPr>
            </w:pPr>
            <w:r w:rsidRPr="00CD7AEC">
              <w:rPr>
                <w:rFonts w:ascii="Century" w:eastAsia="Calibri" w:hAnsi="Century"/>
                <w:sz w:val="24"/>
                <w:szCs w:val="24"/>
              </w:rPr>
              <w:t xml:space="preserve">Participer aux discussions (étude de cas) concernant les enfants.  </w:t>
            </w:r>
          </w:p>
          <w:p w14:paraId="7810834A" w14:textId="77777777" w:rsidR="00CD7AEC" w:rsidRPr="00CD7AEC" w:rsidRDefault="00CD7AEC" w:rsidP="006B4371">
            <w:pPr>
              <w:numPr>
                <w:ilvl w:val="0"/>
                <w:numId w:val="25"/>
              </w:numPr>
              <w:jc w:val="both"/>
              <w:rPr>
                <w:rFonts w:ascii="Century" w:eastAsia="Calibri" w:hAnsi="Century"/>
                <w:sz w:val="24"/>
                <w:szCs w:val="24"/>
              </w:rPr>
            </w:pPr>
            <w:r w:rsidRPr="00CD7AEC">
              <w:rPr>
                <w:rFonts w:ascii="Century" w:eastAsia="Calibri" w:hAnsi="Century"/>
                <w:sz w:val="24"/>
                <w:szCs w:val="24"/>
              </w:rPr>
              <w:t>Communiquer et assurer un lien entre la classe et le service de garde.</w:t>
            </w:r>
          </w:p>
        </w:tc>
      </w:tr>
      <w:tr w:rsidR="00CD7AEC" w:rsidRPr="00CD7AEC" w14:paraId="13F672ED" w14:textId="77777777" w:rsidTr="00CD7AEC">
        <w:tc>
          <w:tcPr>
            <w:tcW w:w="4753" w:type="dxa"/>
            <w:vAlign w:val="center"/>
          </w:tcPr>
          <w:p w14:paraId="34DD824C"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Social</w:t>
            </w:r>
          </w:p>
        </w:tc>
        <w:tc>
          <w:tcPr>
            <w:tcW w:w="5975" w:type="dxa"/>
          </w:tcPr>
          <w:p w14:paraId="30DC7161" w14:textId="77777777" w:rsidR="00CD7AEC" w:rsidRPr="00CD7AEC" w:rsidRDefault="00CD7AEC" w:rsidP="006B4371">
            <w:pPr>
              <w:numPr>
                <w:ilvl w:val="0"/>
                <w:numId w:val="26"/>
              </w:numPr>
              <w:jc w:val="both"/>
              <w:rPr>
                <w:rFonts w:ascii="Century" w:eastAsia="Calibri" w:hAnsi="Century"/>
                <w:sz w:val="24"/>
                <w:szCs w:val="24"/>
              </w:rPr>
            </w:pPr>
            <w:r w:rsidRPr="00CD7AEC">
              <w:rPr>
                <w:rFonts w:ascii="Century" w:eastAsia="Calibri" w:hAnsi="Century"/>
                <w:sz w:val="24"/>
                <w:szCs w:val="24"/>
              </w:rPr>
              <w:t>Fréquenter régulièrement le salon du personnel.</w:t>
            </w:r>
          </w:p>
        </w:tc>
      </w:tr>
      <w:tr w:rsidR="00CD7AEC" w:rsidRPr="00CD7AEC" w14:paraId="0F5CF3C6" w14:textId="77777777" w:rsidTr="00CD7AEC">
        <w:tc>
          <w:tcPr>
            <w:tcW w:w="4753" w:type="dxa"/>
            <w:vAlign w:val="center"/>
          </w:tcPr>
          <w:p w14:paraId="70A3BC05"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Donner nos idées</w:t>
            </w:r>
          </w:p>
        </w:tc>
        <w:tc>
          <w:tcPr>
            <w:tcW w:w="5975" w:type="dxa"/>
          </w:tcPr>
          <w:p w14:paraId="5471086C" w14:textId="77777777" w:rsidR="00CD7AEC" w:rsidRPr="00CD7AEC" w:rsidRDefault="00CD7AEC" w:rsidP="006B4371">
            <w:pPr>
              <w:numPr>
                <w:ilvl w:val="0"/>
                <w:numId w:val="26"/>
              </w:numPr>
              <w:jc w:val="both"/>
              <w:rPr>
                <w:rFonts w:ascii="Century" w:eastAsia="Calibri" w:hAnsi="Century"/>
                <w:sz w:val="24"/>
                <w:szCs w:val="24"/>
              </w:rPr>
            </w:pPr>
            <w:r w:rsidRPr="00CD7AEC">
              <w:rPr>
                <w:rFonts w:ascii="Century" w:eastAsia="Calibri" w:hAnsi="Century"/>
                <w:sz w:val="24"/>
                <w:szCs w:val="24"/>
              </w:rPr>
              <w:t xml:space="preserve">Collaborer à l’organisation des activités de </w:t>
            </w:r>
            <w:r w:rsidRPr="00CD7AEC">
              <w:rPr>
                <w:rFonts w:ascii="Century" w:eastAsia="Calibri" w:hAnsi="Century"/>
                <w:sz w:val="24"/>
                <w:szCs w:val="24"/>
              </w:rPr>
              <w:lastRenderedPageBreak/>
              <w:t>l’école et y participer.</w:t>
            </w:r>
          </w:p>
        </w:tc>
      </w:tr>
      <w:tr w:rsidR="00CD7AEC" w:rsidRPr="00CD7AEC" w14:paraId="4CB91058" w14:textId="77777777" w:rsidTr="00CD7AEC">
        <w:tc>
          <w:tcPr>
            <w:tcW w:w="4753" w:type="dxa"/>
            <w:vAlign w:val="center"/>
          </w:tcPr>
          <w:p w14:paraId="7C00B2EA"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lastRenderedPageBreak/>
              <w:t>Implication dans l’école</w:t>
            </w:r>
          </w:p>
        </w:tc>
        <w:tc>
          <w:tcPr>
            <w:tcW w:w="5975" w:type="dxa"/>
          </w:tcPr>
          <w:p w14:paraId="41DCBFDB" w14:textId="77777777" w:rsidR="00CD7AEC" w:rsidRPr="00CD7AEC" w:rsidRDefault="00CD7AEC" w:rsidP="006B4371">
            <w:pPr>
              <w:numPr>
                <w:ilvl w:val="0"/>
                <w:numId w:val="26"/>
              </w:numPr>
              <w:jc w:val="both"/>
              <w:rPr>
                <w:rFonts w:ascii="Century" w:eastAsia="Calibri" w:hAnsi="Century"/>
                <w:sz w:val="24"/>
                <w:szCs w:val="24"/>
              </w:rPr>
            </w:pPr>
            <w:r w:rsidRPr="00CD7AEC">
              <w:rPr>
                <w:rFonts w:ascii="Century" w:eastAsia="Calibri" w:hAnsi="Century"/>
                <w:sz w:val="24"/>
                <w:szCs w:val="24"/>
              </w:rPr>
              <w:t>Faire partie de divers comités ou projet dans l’école.</w:t>
            </w:r>
          </w:p>
        </w:tc>
      </w:tr>
      <w:tr w:rsidR="00CD7AEC" w:rsidRPr="00CD7AEC" w14:paraId="64DC58F0" w14:textId="77777777" w:rsidTr="00CD7AEC">
        <w:tc>
          <w:tcPr>
            <w:tcW w:w="4753" w:type="dxa"/>
            <w:vAlign w:val="center"/>
          </w:tcPr>
          <w:p w14:paraId="72B4ED5C"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Exposer ce que l’on fait</w:t>
            </w:r>
          </w:p>
        </w:tc>
        <w:tc>
          <w:tcPr>
            <w:tcW w:w="5975" w:type="dxa"/>
          </w:tcPr>
          <w:p w14:paraId="2202EA1F" w14:textId="77777777" w:rsidR="00CD7AEC" w:rsidRPr="00CD7AEC" w:rsidRDefault="00CD7AEC" w:rsidP="006B4371">
            <w:pPr>
              <w:numPr>
                <w:ilvl w:val="0"/>
                <w:numId w:val="26"/>
              </w:numPr>
              <w:jc w:val="both"/>
              <w:rPr>
                <w:rFonts w:ascii="Century" w:eastAsia="Calibri" w:hAnsi="Century"/>
                <w:b/>
                <w:sz w:val="28"/>
                <w:szCs w:val="28"/>
                <w:u w:val="single"/>
              </w:rPr>
            </w:pPr>
            <w:r w:rsidRPr="00CD7AEC">
              <w:rPr>
                <w:rFonts w:ascii="Century" w:eastAsia="Calibri" w:hAnsi="Century"/>
                <w:sz w:val="24"/>
                <w:szCs w:val="24"/>
              </w:rPr>
              <w:t>Informer les enseignants des activités du service de garde</w:t>
            </w:r>
            <w:r w:rsidRPr="00CD7AEC">
              <w:rPr>
                <w:rFonts w:ascii="Century" w:eastAsia="Calibri" w:hAnsi="Century"/>
                <w:sz w:val="28"/>
                <w:szCs w:val="28"/>
              </w:rPr>
              <w:t>.</w:t>
            </w:r>
          </w:p>
        </w:tc>
      </w:tr>
      <w:tr w:rsidR="00CD7AEC" w:rsidRPr="00CD7AEC" w14:paraId="4BFE2480" w14:textId="77777777" w:rsidTr="00CD7AEC">
        <w:tc>
          <w:tcPr>
            <w:tcW w:w="4753" w:type="dxa"/>
            <w:vAlign w:val="center"/>
          </w:tcPr>
          <w:p w14:paraId="744CD96F"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Participer à l’aménagement</w:t>
            </w:r>
          </w:p>
        </w:tc>
        <w:tc>
          <w:tcPr>
            <w:tcW w:w="5975" w:type="dxa"/>
          </w:tcPr>
          <w:p w14:paraId="433E66E5" w14:textId="77777777" w:rsidR="00CD7AEC" w:rsidRPr="00CD7AEC" w:rsidRDefault="00CD7AEC" w:rsidP="006B4371">
            <w:pPr>
              <w:numPr>
                <w:ilvl w:val="0"/>
                <w:numId w:val="26"/>
              </w:numPr>
              <w:jc w:val="both"/>
              <w:rPr>
                <w:rFonts w:ascii="Century" w:eastAsia="Calibri" w:hAnsi="Century"/>
                <w:sz w:val="24"/>
                <w:szCs w:val="24"/>
              </w:rPr>
            </w:pPr>
            <w:r w:rsidRPr="00CD7AEC">
              <w:rPr>
                <w:rFonts w:ascii="Century" w:eastAsia="Calibri" w:hAnsi="Century"/>
                <w:sz w:val="24"/>
                <w:szCs w:val="24"/>
              </w:rPr>
              <w:t>Travailler conjointement à l’aménagement des locaux partagés.</w:t>
            </w:r>
          </w:p>
        </w:tc>
      </w:tr>
      <w:tr w:rsidR="00CD7AEC" w:rsidRPr="00CD7AEC" w14:paraId="489CC146" w14:textId="77777777" w:rsidTr="00CD7AEC">
        <w:tc>
          <w:tcPr>
            <w:tcW w:w="4753" w:type="dxa"/>
            <w:vAlign w:val="center"/>
          </w:tcPr>
          <w:p w14:paraId="6FCB1D03" w14:textId="77777777" w:rsidR="00CD7AEC" w:rsidRPr="00CD7AEC" w:rsidRDefault="00CD7AEC" w:rsidP="00CD7AEC">
            <w:pPr>
              <w:jc w:val="center"/>
              <w:rPr>
                <w:rFonts w:ascii="Century" w:eastAsia="Calibri" w:hAnsi="Century"/>
                <w:sz w:val="28"/>
                <w:szCs w:val="28"/>
              </w:rPr>
            </w:pPr>
            <w:r w:rsidRPr="00CD7AEC">
              <w:rPr>
                <w:rFonts w:ascii="Century" w:eastAsia="Calibri" w:hAnsi="Century"/>
                <w:sz w:val="28"/>
                <w:szCs w:val="28"/>
              </w:rPr>
              <w:t>Entrer en lien</w:t>
            </w:r>
          </w:p>
        </w:tc>
        <w:tc>
          <w:tcPr>
            <w:tcW w:w="5975" w:type="dxa"/>
          </w:tcPr>
          <w:p w14:paraId="5E24E61D" w14:textId="77777777" w:rsidR="00CD7AEC" w:rsidRPr="00CD7AEC" w:rsidRDefault="00CD7AEC" w:rsidP="006B4371">
            <w:pPr>
              <w:numPr>
                <w:ilvl w:val="0"/>
                <w:numId w:val="26"/>
              </w:numPr>
              <w:jc w:val="both"/>
              <w:rPr>
                <w:rFonts w:ascii="Century" w:eastAsia="Calibri" w:hAnsi="Century"/>
                <w:sz w:val="24"/>
                <w:szCs w:val="24"/>
              </w:rPr>
            </w:pPr>
            <w:r w:rsidRPr="00CD7AEC">
              <w:rPr>
                <w:rFonts w:ascii="Century" w:eastAsia="Calibri" w:hAnsi="Century"/>
                <w:sz w:val="24"/>
                <w:szCs w:val="24"/>
              </w:rPr>
              <w:t>S’assurer que les orientations du service de garde sont liées au projet éducatif de l’école.</w:t>
            </w:r>
          </w:p>
        </w:tc>
      </w:tr>
    </w:tbl>
    <w:p w14:paraId="40AF72FF" w14:textId="77777777" w:rsidR="00CD7AEC" w:rsidRPr="00CD7AEC" w:rsidRDefault="00CD7AEC" w:rsidP="008D4763">
      <w:pPr>
        <w:spacing w:after="0" w:line="240" w:lineRule="auto"/>
        <w:rPr>
          <w:rFonts w:ascii="Century" w:eastAsia="Calibri" w:hAnsi="Century" w:cs="Tahoma"/>
          <w:sz w:val="32"/>
          <w:szCs w:val="32"/>
          <w:u w:val="single"/>
        </w:rPr>
      </w:pPr>
    </w:p>
    <w:p w14:paraId="25DB6EF0" w14:textId="77777777" w:rsidR="00CD7AEC" w:rsidRPr="00CD7AEC" w:rsidRDefault="00CD7AEC" w:rsidP="00CD7AEC">
      <w:pPr>
        <w:spacing w:after="0" w:line="240" w:lineRule="auto"/>
        <w:jc w:val="center"/>
        <w:rPr>
          <w:rFonts w:ascii="Century" w:eastAsia="Calibri" w:hAnsi="Century" w:cs="Tahoma"/>
          <w:sz w:val="32"/>
          <w:szCs w:val="32"/>
          <w:u w:val="single"/>
        </w:rPr>
      </w:pPr>
    </w:p>
    <w:p w14:paraId="6E3BBFE8" w14:textId="77777777" w:rsidR="00CD7AEC" w:rsidRPr="00CD7AEC" w:rsidRDefault="00CD7AEC" w:rsidP="00CD7AEC">
      <w:pPr>
        <w:spacing w:after="0" w:line="240" w:lineRule="auto"/>
        <w:jc w:val="center"/>
        <w:rPr>
          <w:rFonts w:ascii="Century" w:eastAsia="Calibri" w:hAnsi="Century" w:cs="Tahoma"/>
          <w:sz w:val="32"/>
          <w:szCs w:val="32"/>
          <w:u w:val="single"/>
        </w:rPr>
      </w:pPr>
    </w:p>
    <w:p w14:paraId="053E1581" w14:textId="77777777" w:rsidR="00CD7AEC" w:rsidRDefault="00CD7AEC" w:rsidP="00CD7AEC">
      <w:pPr>
        <w:spacing w:after="0" w:line="240" w:lineRule="auto"/>
        <w:rPr>
          <w:rFonts w:ascii="Century" w:eastAsia="Calibri" w:hAnsi="Century" w:cs="Tahoma"/>
          <w:sz w:val="32"/>
          <w:szCs w:val="32"/>
          <w:u w:val="single"/>
        </w:rPr>
      </w:pPr>
    </w:p>
    <w:p w14:paraId="39CBB0D5" w14:textId="77777777" w:rsidR="00F56A59" w:rsidRDefault="00F56A59" w:rsidP="00CD7AEC">
      <w:pPr>
        <w:spacing w:after="0" w:line="240" w:lineRule="auto"/>
        <w:rPr>
          <w:rFonts w:ascii="Century" w:eastAsia="Calibri" w:hAnsi="Century" w:cs="Tahoma"/>
          <w:sz w:val="32"/>
          <w:szCs w:val="32"/>
          <w:u w:val="single"/>
        </w:rPr>
      </w:pPr>
    </w:p>
    <w:p w14:paraId="564BB358" w14:textId="77777777" w:rsidR="00F56A59" w:rsidRDefault="00F56A59" w:rsidP="00CD7AEC">
      <w:pPr>
        <w:spacing w:after="0" w:line="240" w:lineRule="auto"/>
        <w:rPr>
          <w:rFonts w:ascii="Century" w:eastAsia="Calibri" w:hAnsi="Century" w:cs="Tahoma"/>
          <w:sz w:val="32"/>
          <w:szCs w:val="32"/>
          <w:u w:val="single"/>
        </w:rPr>
      </w:pPr>
    </w:p>
    <w:p w14:paraId="312C1A40" w14:textId="77777777" w:rsidR="00F56A59" w:rsidRDefault="00F56A59" w:rsidP="00CD7AEC">
      <w:pPr>
        <w:spacing w:after="0" w:line="240" w:lineRule="auto"/>
        <w:rPr>
          <w:rFonts w:ascii="Century" w:eastAsia="Calibri" w:hAnsi="Century" w:cs="Tahoma"/>
          <w:sz w:val="32"/>
          <w:szCs w:val="32"/>
          <w:u w:val="single"/>
        </w:rPr>
      </w:pPr>
    </w:p>
    <w:p w14:paraId="03F7D694" w14:textId="77777777" w:rsidR="00F56A59" w:rsidRDefault="00F56A59" w:rsidP="00CD7AEC">
      <w:pPr>
        <w:spacing w:after="0" w:line="240" w:lineRule="auto"/>
        <w:rPr>
          <w:rFonts w:ascii="Century" w:eastAsia="Calibri" w:hAnsi="Century" w:cs="Tahoma"/>
          <w:sz w:val="32"/>
          <w:szCs w:val="32"/>
          <w:u w:val="single"/>
        </w:rPr>
      </w:pPr>
    </w:p>
    <w:p w14:paraId="55EFB0A0" w14:textId="77777777" w:rsidR="00F56A59" w:rsidRDefault="00F56A59" w:rsidP="00CD7AEC">
      <w:pPr>
        <w:spacing w:after="0" w:line="240" w:lineRule="auto"/>
        <w:rPr>
          <w:rFonts w:ascii="Century" w:eastAsia="Calibri" w:hAnsi="Century" w:cs="Tahoma"/>
          <w:sz w:val="32"/>
          <w:szCs w:val="32"/>
          <w:u w:val="single"/>
        </w:rPr>
      </w:pPr>
    </w:p>
    <w:p w14:paraId="6757C131" w14:textId="77777777" w:rsidR="00F56A59" w:rsidRDefault="00F56A59" w:rsidP="00CD7AEC">
      <w:pPr>
        <w:spacing w:after="0" w:line="240" w:lineRule="auto"/>
        <w:rPr>
          <w:rFonts w:ascii="Century" w:eastAsia="Calibri" w:hAnsi="Century" w:cs="Tahoma"/>
          <w:sz w:val="32"/>
          <w:szCs w:val="32"/>
          <w:u w:val="single"/>
        </w:rPr>
      </w:pPr>
    </w:p>
    <w:p w14:paraId="2C9B5130" w14:textId="77777777" w:rsidR="00116055" w:rsidRDefault="00116055"/>
    <w:sectPr w:rsidR="00116055" w:rsidSect="001809B9">
      <w:footerReference w:type="even" r:id="rId19"/>
      <w:footerReference w:type="default" r:id="rId20"/>
      <w:pgSz w:w="12240" w:h="15840"/>
      <w:pgMar w:top="709" w:right="540"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0B1B" w14:textId="77777777" w:rsidR="002A3757" w:rsidRDefault="002A3757">
      <w:pPr>
        <w:spacing w:after="0" w:line="240" w:lineRule="auto"/>
      </w:pPr>
      <w:r>
        <w:separator/>
      </w:r>
    </w:p>
  </w:endnote>
  <w:endnote w:type="continuationSeparator" w:id="0">
    <w:p w14:paraId="2027001E" w14:textId="77777777" w:rsidR="002A3757" w:rsidRDefault="002A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KG Be Still And Know">
    <w:panose1 w:val="02000503000000020004"/>
    <w:charset w:val="00"/>
    <w:family w:val="auto"/>
    <w:pitch w:val="variable"/>
    <w:sig w:usb0="A000002F" w:usb1="00000042" w:usb2="00000000" w:usb3="00000000" w:csb0="00000003"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0585" w14:textId="77777777" w:rsidR="002A3757" w:rsidRDefault="002A3757" w:rsidP="00CD7A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14:paraId="4E356408" w14:textId="77777777" w:rsidR="002A3757" w:rsidRDefault="002A3757" w:rsidP="00CD7AE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10CC" w14:textId="77777777" w:rsidR="002A3757" w:rsidRDefault="002A3757" w:rsidP="00CD7A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75F64">
      <w:rPr>
        <w:rStyle w:val="Numrodepage"/>
        <w:noProof/>
      </w:rPr>
      <w:t>33</w:t>
    </w:r>
    <w:r>
      <w:rPr>
        <w:rStyle w:val="Numrodepage"/>
      </w:rPr>
      <w:fldChar w:fldCharType="end"/>
    </w:r>
  </w:p>
  <w:p w14:paraId="367E599F" w14:textId="77777777" w:rsidR="002A3757" w:rsidRDefault="002A3757" w:rsidP="00CD7AE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B5C7" w14:textId="77777777" w:rsidR="002A3757" w:rsidRDefault="002A3757">
      <w:pPr>
        <w:spacing w:after="0" w:line="240" w:lineRule="auto"/>
      </w:pPr>
      <w:r>
        <w:separator/>
      </w:r>
    </w:p>
  </w:footnote>
  <w:footnote w:type="continuationSeparator" w:id="0">
    <w:p w14:paraId="71F18D8E" w14:textId="77777777" w:rsidR="002A3757" w:rsidRDefault="002A3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499"/>
    <w:multiLevelType w:val="hybridMultilevel"/>
    <w:tmpl w:val="FBE87B8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4413C"/>
    <w:multiLevelType w:val="hybridMultilevel"/>
    <w:tmpl w:val="9EA81FC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4785B"/>
    <w:multiLevelType w:val="hybridMultilevel"/>
    <w:tmpl w:val="0D26AAA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9433F"/>
    <w:multiLevelType w:val="hybridMultilevel"/>
    <w:tmpl w:val="F822B8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A22DD"/>
    <w:multiLevelType w:val="hybridMultilevel"/>
    <w:tmpl w:val="4CB4F8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F1DC4"/>
    <w:multiLevelType w:val="hybridMultilevel"/>
    <w:tmpl w:val="286290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40A99"/>
    <w:multiLevelType w:val="hybridMultilevel"/>
    <w:tmpl w:val="0A48E4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362ED0"/>
    <w:multiLevelType w:val="hybridMultilevel"/>
    <w:tmpl w:val="48E60636"/>
    <w:lvl w:ilvl="0" w:tplc="0C0C0001">
      <w:start w:val="1"/>
      <w:numFmt w:val="bullet"/>
      <w:lvlText w:val=""/>
      <w:lvlJc w:val="left"/>
      <w:pPr>
        <w:ind w:left="2510" w:hanging="360"/>
      </w:pPr>
      <w:rPr>
        <w:rFonts w:ascii="Symbol" w:hAnsi="Symbol" w:hint="default"/>
      </w:rPr>
    </w:lvl>
    <w:lvl w:ilvl="1" w:tplc="0C0C0003" w:tentative="1">
      <w:start w:val="1"/>
      <w:numFmt w:val="bullet"/>
      <w:lvlText w:val="o"/>
      <w:lvlJc w:val="left"/>
      <w:pPr>
        <w:ind w:left="3230" w:hanging="360"/>
      </w:pPr>
      <w:rPr>
        <w:rFonts w:ascii="Courier New" w:hAnsi="Courier New" w:cs="Courier New" w:hint="default"/>
      </w:rPr>
    </w:lvl>
    <w:lvl w:ilvl="2" w:tplc="0C0C0005" w:tentative="1">
      <w:start w:val="1"/>
      <w:numFmt w:val="bullet"/>
      <w:lvlText w:val=""/>
      <w:lvlJc w:val="left"/>
      <w:pPr>
        <w:ind w:left="3950" w:hanging="360"/>
      </w:pPr>
      <w:rPr>
        <w:rFonts w:ascii="Wingdings" w:hAnsi="Wingdings" w:hint="default"/>
      </w:rPr>
    </w:lvl>
    <w:lvl w:ilvl="3" w:tplc="0C0C0001" w:tentative="1">
      <w:start w:val="1"/>
      <w:numFmt w:val="bullet"/>
      <w:lvlText w:val=""/>
      <w:lvlJc w:val="left"/>
      <w:pPr>
        <w:ind w:left="4670" w:hanging="360"/>
      </w:pPr>
      <w:rPr>
        <w:rFonts w:ascii="Symbol" w:hAnsi="Symbol" w:hint="default"/>
      </w:rPr>
    </w:lvl>
    <w:lvl w:ilvl="4" w:tplc="0C0C0003" w:tentative="1">
      <w:start w:val="1"/>
      <w:numFmt w:val="bullet"/>
      <w:lvlText w:val="o"/>
      <w:lvlJc w:val="left"/>
      <w:pPr>
        <w:ind w:left="5390" w:hanging="360"/>
      </w:pPr>
      <w:rPr>
        <w:rFonts w:ascii="Courier New" w:hAnsi="Courier New" w:cs="Courier New" w:hint="default"/>
      </w:rPr>
    </w:lvl>
    <w:lvl w:ilvl="5" w:tplc="0C0C0005" w:tentative="1">
      <w:start w:val="1"/>
      <w:numFmt w:val="bullet"/>
      <w:lvlText w:val=""/>
      <w:lvlJc w:val="left"/>
      <w:pPr>
        <w:ind w:left="6110" w:hanging="360"/>
      </w:pPr>
      <w:rPr>
        <w:rFonts w:ascii="Wingdings" w:hAnsi="Wingdings" w:hint="default"/>
      </w:rPr>
    </w:lvl>
    <w:lvl w:ilvl="6" w:tplc="0C0C0001" w:tentative="1">
      <w:start w:val="1"/>
      <w:numFmt w:val="bullet"/>
      <w:lvlText w:val=""/>
      <w:lvlJc w:val="left"/>
      <w:pPr>
        <w:ind w:left="6830" w:hanging="360"/>
      </w:pPr>
      <w:rPr>
        <w:rFonts w:ascii="Symbol" w:hAnsi="Symbol" w:hint="default"/>
      </w:rPr>
    </w:lvl>
    <w:lvl w:ilvl="7" w:tplc="0C0C0003" w:tentative="1">
      <w:start w:val="1"/>
      <w:numFmt w:val="bullet"/>
      <w:lvlText w:val="o"/>
      <w:lvlJc w:val="left"/>
      <w:pPr>
        <w:ind w:left="7550" w:hanging="360"/>
      </w:pPr>
      <w:rPr>
        <w:rFonts w:ascii="Courier New" w:hAnsi="Courier New" w:cs="Courier New" w:hint="default"/>
      </w:rPr>
    </w:lvl>
    <w:lvl w:ilvl="8" w:tplc="0C0C0005" w:tentative="1">
      <w:start w:val="1"/>
      <w:numFmt w:val="bullet"/>
      <w:lvlText w:val=""/>
      <w:lvlJc w:val="left"/>
      <w:pPr>
        <w:ind w:left="8270" w:hanging="360"/>
      </w:pPr>
      <w:rPr>
        <w:rFonts w:ascii="Wingdings" w:hAnsi="Wingdings" w:hint="default"/>
      </w:rPr>
    </w:lvl>
  </w:abstractNum>
  <w:abstractNum w:abstractNumId="8" w15:restartNumberingAfterBreak="0">
    <w:nsid w:val="141757D1"/>
    <w:multiLevelType w:val="hybridMultilevel"/>
    <w:tmpl w:val="8FE4BD8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052E5"/>
    <w:multiLevelType w:val="hybridMultilevel"/>
    <w:tmpl w:val="8A64BAA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E18D6"/>
    <w:multiLevelType w:val="hybridMultilevel"/>
    <w:tmpl w:val="004CA50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10C99"/>
    <w:multiLevelType w:val="hybridMultilevel"/>
    <w:tmpl w:val="60B21CF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97D7F"/>
    <w:multiLevelType w:val="hybridMultilevel"/>
    <w:tmpl w:val="5C30FB6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C3A26"/>
    <w:multiLevelType w:val="hybridMultilevel"/>
    <w:tmpl w:val="36BC4CA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4" w15:restartNumberingAfterBreak="0">
    <w:nsid w:val="1FF94127"/>
    <w:multiLevelType w:val="hybridMultilevel"/>
    <w:tmpl w:val="06EA804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615034"/>
    <w:multiLevelType w:val="hybridMultilevel"/>
    <w:tmpl w:val="A06CE6F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115FA"/>
    <w:multiLevelType w:val="hybridMultilevel"/>
    <w:tmpl w:val="5BC409A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7" w15:restartNumberingAfterBreak="0">
    <w:nsid w:val="21EC1969"/>
    <w:multiLevelType w:val="hybridMultilevel"/>
    <w:tmpl w:val="A8D8174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DA49EE"/>
    <w:multiLevelType w:val="hybridMultilevel"/>
    <w:tmpl w:val="1F205E88"/>
    <w:lvl w:ilvl="0" w:tplc="0C0C0001">
      <w:start w:val="1"/>
      <w:numFmt w:val="bullet"/>
      <w:lvlText w:val=""/>
      <w:lvlJc w:val="left"/>
      <w:pPr>
        <w:tabs>
          <w:tab w:val="num" w:pos="1140"/>
        </w:tabs>
        <w:ind w:left="1140" w:hanging="360"/>
      </w:pPr>
      <w:rPr>
        <w:rFonts w:ascii="Symbol" w:hAnsi="Symbol" w:hint="default"/>
      </w:rPr>
    </w:lvl>
    <w:lvl w:ilvl="1" w:tplc="0C0C0003" w:tentative="1">
      <w:start w:val="1"/>
      <w:numFmt w:val="bullet"/>
      <w:lvlText w:val="o"/>
      <w:lvlJc w:val="left"/>
      <w:pPr>
        <w:tabs>
          <w:tab w:val="num" w:pos="1860"/>
        </w:tabs>
        <w:ind w:left="1860" w:hanging="360"/>
      </w:pPr>
      <w:rPr>
        <w:rFonts w:ascii="Courier New" w:hAnsi="Courier New" w:cs="Courier New" w:hint="default"/>
      </w:rPr>
    </w:lvl>
    <w:lvl w:ilvl="2" w:tplc="0C0C0005" w:tentative="1">
      <w:start w:val="1"/>
      <w:numFmt w:val="bullet"/>
      <w:lvlText w:val=""/>
      <w:lvlJc w:val="left"/>
      <w:pPr>
        <w:tabs>
          <w:tab w:val="num" w:pos="2580"/>
        </w:tabs>
        <w:ind w:left="2580" w:hanging="360"/>
      </w:pPr>
      <w:rPr>
        <w:rFonts w:ascii="Wingdings" w:hAnsi="Wingdings" w:hint="default"/>
      </w:rPr>
    </w:lvl>
    <w:lvl w:ilvl="3" w:tplc="0C0C0001" w:tentative="1">
      <w:start w:val="1"/>
      <w:numFmt w:val="bullet"/>
      <w:lvlText w:val=""/>
      <w:lvlJc w:val="left"/>
      <w:pPr>
        <w:tabs>
          <w:tab w:val="num" w:pos="3300"/>
        </w:tabs>
        <w:ind w:left="3300" w:hanging="360"/>
      </w:pPr>
      <w:rPr>
        <w:rFonts w:ascii="Symbol" w:hAnsi="Symbol" w:hint="default"/>
      </w:rPr>
    </w:lvl>
    <w:lvl w:ilvl="4" w:tplc="0C0C0003" w:tentative="1">
      <w:start w:val="1"/>
      <w:numFmt w:val="bullet"/>
      <w:lvlText w:val="o"/>
      <w:lvlJc w:val="left"/>
      <w:pPr>
        <w:tabs>
          <w:tab w:val="num" w:pos="4020"/>
        </w:tabs>
        <w:ind w:left="4020" w:hanging="360"/>
      </w:pPr>
      <w:rPr>
        <w:rFonts w:ascii="Courier New" w:hAnsi="Courier New" w:cs="Courier New" w:hint="default"/>
      </w:rPr>
    </w:lvl>
    <w:lvl w:ilvl="5" w:tplc="0C0C0005" w:tentative="1">
      <w:start w:val="1"/>
      <w:numFmt w:val="bullet"/>
      <w:lvlText w:val=""/>
      <w:lvlJc w:val="left"/>
      <w:pPr>
        <w:tabs>
          <w:tab w:val="num" w:pos="4740"/>
        </w:tabs>
        <w:ind w:left="4740" w:hanging="360"/>
      </w:pPr>
      <w:rPr>
        <w:rFonts w:ascii="Wingdings" w:hAnsi="Wingdings" w:hint="default"/>
      </w:rPr>
    </w:lvl>
    <w:lvl w:ilvl="6" w:tplc="0C0C0001" w:tentative="1">
      <w:start w:val="1"/>
      <w:numFmt w:val="bullet"/>
      <w:lvlText w:val=""/>
      <w:lvlJc w:val="left"/>
      <w:pPr>
        <w:tabs>
          <w:tab w:val="num" w:pos="5460"/>
        </w:tabs>
        <w:ind w:left="5460" w:hanging="360"/>
      </w:pPr>
      <w:rPr>
        <w:rFonts w:ascii="Symbol" w:hAnsi="Symbol" w:hint="default"/>
      </w:rPr>
    </w:lvl>
    <w:lvl w:ilvl="7" w:tplc="0C0C0003" w:tentative="1">
      <w:start w:val="1"/>
      <w:numFmt w:val="bullet"/>
      <w:lvlText w:val="o"/>
      <w:lvlJc w:val="left"/>
      <w:pPr>
        <w:tabs>
          <w:tab w:val="num" w:pos="6180"/>
        </w:tabs>
        <w:ind w:left="6180" w:hanging="360"/>
      </w:pPr>
      <w:rPr>
        <w:rFonts w:ascii="Courier New" w:hAnsi="Courier New" w:cs="Courier New" w:hint="default"/>
      </w:rPr>
    </w:lvl>
    <w:lvl w:ilvl="8" w:tplc="0C0C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292C3878"/>
    <w:multiLevelType w:val="hybridMultilevel"/>
    <w:tmpl w:val="446A06A8"/>
    <w:lvl w:ilvl="0" w:tplc="0C0C0001">
      <w:start w:val="1"/>
      <w:numFmt w:val="bullet"/>
      <w:lvlText w:val=""/>
      <w:lvlJc w:val="left"/>
      <w:pPr>
        <w:tabs>
          <w:tab w:val="num" w:pos="720"/>
        </w:tabs>
        <w:ind w:left="720" w:hanging="360"/>
      </w:pPr>
      <w:rPr>
        <w:rFonts w:ascii="Symbol" w:hAnsi="Symbol" w:hint="default"/>
      </w:rPr>
    </w:lvl>
    <w:lvl w:ilvl="1" w:tplc="0C0C000F">
      <w:start w:val="1"/>
      <w:numFmt w:val="decimal"/>
      <w:lvlText w:val="%2."/>
      <w:lvlJc w:val="left"/>
      <w:pPr>
        <w:tabs>
          <w:tab w:val="num" w:pos="1440"/>
        </w:tabs>
        <w:ind w:left="1440" w:hanging="360"/>
      </w:pPr>
      <w:rPr>
        <w:rFon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523C33"/>
    <w:multiLevelType w:val="hybridMultilevel"/>
    <w:tmpl w:val="48207DC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251358"/>
    <w:multiLevelType w:val="hybridMultilevel"/>
    <w:tmpl w:val="26980F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8805815"/>
    <w:multiLevelType w:val="hybridMultilevel"/>
    <w:tmpl w:val="6228E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9792910"/>
    <w:multiLevelType w:val="hybridMultilevel"/>
    <w:tmpl w:val="051C3C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D6EA7"/>
    <w:multiLevelType w:val="hybridMultilevel"/>
    <w:tmpl w:val="A7AC1F5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3736A9"/>
    <w:multiLevelType w:val="hybridMultilevel"/>
    <w:tmpl w:val="5A364A0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D12429"/>
    <w:multiLevelType w:val="hybridMultilevel"/>
    <w:tmpl w:val="36AAA2B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630332"/>
    <w:multiLevelType w:val="hybridMultilevel"/>
    <w:tmpl w:val="AE8E052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9419B3"/>
    <w:multiLevelType w:val="hybridMultilevel"/>
    <w:tmpl w:val="52502DB2"/>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9" w15:restartNumberingAfterBreak="0">
    <w:nsid w:val="4B07210E"/>
    <w:multiLevelType w:val="hybridMultilevel"/>
    <w:tmpl w:val="8B34BEF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D2CFC"/>
    <w:multiLevelType w:val="hybridMultilevel"/>
    <w:tmpl w:val="0712AF0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C2D01"/>
    <w:multiLevelType w:val="hybridMultilevel"/>
    <w:tmpl w:val="0BCAB7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5986CCE"/>
    <w:multiLevelType w:val="hybridMultilevel"/>
    <w:tmpl w:val="162CFFB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B2EA7"/>
    <w:multiLevelType w:val="hybridMultilevel"/>
    <w:tmpl w:val="C8A028F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C11F02"/>
    <w:multiLevelType w:val="hybridMultilevel"/>
    <w:tmpl w:val="6CC640CC"/>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851C17"/>
    <w:multiLevelType w:val="hybridMultilevel"/>
    <w:tmpl w:val="C4382D9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0538A2"/>
    <w:multiLevelType w:val="hybridMultilevel"/>
    <w:tmpl w:val="9AD447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E506FF8"/>
    <w:multiLevelType w:val="hybridMultilevel"/>
    <w:tmpl w:val="28627F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10B2EA8"/>
    <w:multiLevelType w:val="hybridMultilevel"/>
    <w:tmpl w:val="0930D88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ED76D2"/>
    <w:multiLevelType w:val="hybridMultilevel"/>
    <w:tmpl w:val="90F8DF9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811B3C"/>
    <w:multiLevelType w:val="hybridMultilevel"/>
    <w:tmpl w:val="E3467E7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1" w15:restartNumberingAfterBreak="0">
    <w:nsid w:val="70EC5EFD"/>
    <w:multiLevelType w:val="hybridMultilevel"/>
    <w:tmpl w:val="D3C0F02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E7604C"/>
    <w:multiLevelType w:val="hybridMultilevel"/>
    <w:tmpl w:val="0184973C"/>
    <w:lvl w:ilvl="0" w:tplc="0C0C0001">
      <w:start w:val="1"/>
      <w:numFmt w:val="bullet"/>
      <w:lvlText w:val=""/>
      <w:lvlJc w:val="left"/>
      <w:pPr>
        <w:ind w:left="2960" w:hanging="360"/>
      </w:pPr>
      <w:rPr>
        <w:rFonts w:ascii="Symbol" w:hAnsi="Symbol" w:hint="default"/>
      </w:rPr>
    </w:lvl>
    <w:lvl w:ilvl="1" w:tplc="0C0C0003" w:tentative="1">
      <w:start w:val="1"/>
      <w:numFmt w:val="bullet"/>
      <w:lvlText w:val="o"/>
      <w:lvlJc w:val="left"/>
      <w:pPr>
        <w:ind w:left="3680" w:hanging="360"/>
      </w:pPr>
      <w:rPr>
        <w:rFonts w:ascii="Courier New" w:hAnsi="Courier New" w:cs="Courier New" w:hint="default"/>
      </w:rPr>
    </w:lvl>
    <w:lvl w:ilvl="2" w:tplc="0C0C0005" w:tentative="1">
      <w:start w:val="1"/>
      <w:numFmt w:val="bullet"/>
      <w:lvlText w:val=""/>
      <w:lvlJc w:val="left"/>
      <w:pPr>
        <w:ind w:left="4400" w:hanging="360"/>
      </w:pPr>
      <w:rPr>
        <w:rFonts w:ascii="Wingdings" w:hAnsi="Wingdings" w:hint="default"/>
      </w:rPr>
    </w:lvl>
    <w:lvl w:ilvl="3" w:tplc="0C0C0001" w:tentative="1">
      <w:start w:val="1"/>
      <w:numFmt w:val="bullet"/>
      <w:lvlText w:val=""/>
      <w:lvlJc w:val="left"/>
      <w:pPr>
        <w:ind w:left="5120" w:hanging="360"/>
      </w:pPr>
      <w:rPr>
        <w:rFonts w:ascii="Symbol" w:hAnsi="Symbol" w:hint="default"/>
      </w:rPr>
    </w:lvl>
    <w:lvl w:ilvl="4" w:tplc="0C0C0003" w:tentative="1">
      <w:start w:val="1"/>
      <w:numFmt w:val="bullet"/>
      <w:lvlText w:val="o"/>
      <w:lvlJc w:val="left"/>
      <w:pPr>
        <w:ind w:left="5840" w:hanging="360"/>
      </w:pPr>
      <w:rPr>
        <w:rFonts w:ascii="Courier New" w:hAnsi="Courier New" w:cs="Courier New" w:hint="default"/>
      </w:rPr>
    </w:lvl>
    <w:lvl w:ilvl="5" w:tplc="0C0C0005" w:tentative="1">
      <w:start w:val="1"/>
      <w:numFmt w:val="bullet"/>
      <w:lvlText w:val=""/>
      <w:lvlJc w:val="left"/>
      <w:pPr>
        <w:ind w:left="6560" w:hanging="360"/>
      </w:pPr>
      <w:rPr>
        <w:rFonts w:ascii="Wingdings" w:hAnsi="Wingdings" w:hint="default"/>
      </w:rPr>
    </w:lvl>
    <w:lvl w:ilvl="6" w:tplc="0C0C0001" w:tentative="1">
      <w:start w:val="1"/>
      <w:numFmt w:val="bullet"/>
      <w:lvlText w:val=""/>
      <w:lvlJc w:val="left"/>
      <w:pPr>
        <w:ind w:left="7280" w:hanging="360"/>
      </w:pPr>
      <w:rPr>
        <w:rFonts w:ascii="Symbol" w:hAnsi="Symbol" w:hint="default"/>
      </w:rPr>
    </w:lvl>
    <w:lvl w:ilvl="7" w:tplc="0C0C0003" w:tentative="1">
      <w:start w:val="1"/>
      <w:numFmt w:val="bullet"/>
      <w:lvlText w:val="o"/>
      <w:lvlJc w:val="left"/>
      <w:pPr>
        <w:ind w:left="8000" w:hanging="360"/>
      </w:pPr>
      <w:rPr>
        <w:rFonts w:ascii="Courier New" w:hAnsi="Courier New" w:cs="Courier New" w:hint="default"/>
      </w:rPr>
    </w:lvl>
    <w:lvl w:ilvl="8" w:tplc="0C0C0005" w:tentative="1">
      <w:start w:val="1"/>
      <w:numFmt w:val="bullet"/>
      <w:lvlText w:val=""/>
      <w:lvlJc w:val="left"/>
      <w:pPr>
        <w:ind w:left="8720" w:hanging="360"/>
      </w:pPr>
      <w:rPr>
        <w:rFonts w:ascii="Wingdings" w:hAnsi="Wingdings" w:hint="default"/>
      </w:rPr>
    </w:lvl>
  </w:abstractNum>
  <w:abstractNum w:abstractNumId="43" w15:restartNumberingAfterBreak="0">
    <w:nsid w:val="7884381F"/>
    <w:multiLevelType w:val="hybridMultilevel"/>
    <w:tmpl w:val="C23E6DE8"/>
    <w:lvl w:ilvl="0" w:tplc="0C0C000F">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4" w15:restartNumberingAfterBreak="0">
    <w:nsid w:val="79FC13DA"/>
    <w:multiLevelType w:val="hybridMultilevel"/>
    <w:tmpl w:val="06343CC4"/>
    <w:lvl w:ilvl="0" w:tplc="0C0C0001">
      <w:start w:val="1"/>
      <w:numFmt w:val="bullet"/>
      <w:lvlText w:val=""/>
      <w:lvlJc w:val="left"/>
      <w:pPr>
        <w:tabs>
          <w:tab w:val="num" w:pos="1560"/>
        </w:tabs>
        <w:ind w:left="1560" w:hanging="360"/>
      </w:pPr>
      <w:rPr>
        <w:rFonts w:ascii="Symbol" w:hAnsi="Symbol" w:hint="default"/>
      </w:rPr>
    </w:lvl>
    <w:lvl w:ilvl="1" w:tplc="0C0C0003" w:tentative="1">
      <w:start w:val="1"/>
      <w:numFmt w:val="bullet"/>
      <w:lvlText w:val="o"/>
      <w:lvlJc w:val="left"/>
      <w:pPr>
        <w:tabs>
          <w:tab w:val="num" w:pos="2280"/>
        </w:tabs>
        <w:ind w:left="2280" w:hanging="360"/>
      </w:pPr>
      <w:rPr>
        <w:rFonts w:ascii="Courier New" w:hAnsi="Courier New" w:cs="Courier New" w:hint="default"/>
      </w:rPr>
    </w:lvl>
    <w:lvl w:ilvl="2" w:tplc="0C0C0005" w:tentative="1">
      <w:start w:val="1"/>
      <w:numFmt w:val="bullet"/>
      <w:lvlText w:val=""/>
      <w:lvlJc w:val="left"/>
      <w:pPr>
        <w:tabs>
          <w:tab w:val="num" w:pos="3000"/>
        </w:tabs>
        <w:ind w:left="3000" w:hanging="360"/>
      </w:pPr>
      <w:rPr>
        <w:rFonts w:ascii="Wingdings" w:hAnsi="Wingdings" w:hint="default"/>
      </w:rPr>
    </w:lvl>
    <w:lvl w:ilvl="3" w:tplc="0C0C0001" w:tentative="1">
      <w:start w:val="1"/>
      <w:numFmt w:val="bullet"/>
      <w:lvlText w:val=""/>
      <w:lvlJc w:val="left"/>
      <w:pPr>
        <w:tabs>
          <w:tab w:val="num" w:pos="3720"/>
        </w:tabs>
        <w:ind w:left="3720" w:hanging="360"/>
      </w:pPr>
      <w:rPr>
        <w:rFonts w:ascii="Symbol" w:hAnsi="Symbol" w:hint="default"/>
      </w:rPr>
    </w:lvl>
    <w:lvl w:ilvl="4" w:tplc="0C0C0003" w:tentative="1">
      <w:start w:val="1"/>
      <w:numFmt w:val="bullet"/>
      <w:lvlText w:val="o"/>
      <w:lvlJc w:val="left"/>
      <w:pPr>
        <w:tabs>
          <w:tab w:val="num" w:pos="4440"/>
        </w:tabs>
        <w:ind w:left="4440" w:hanging="360"/>
      </w:pPr>
      <w:rPr>
        <w:rFonts w:ascii="Courier New" w:hAnsi="Courier New" w:cs="Courier New" w:hint="default"/>
      </w:rPr>
    </w:lvl>
    <w:lvl w:ilvl="5" w:tplc="0C0C0005" w:tentative="1">
      <w:start w:val="1"/>
      <w:numFmt w:val="bullet"/>
      <w:lvlText w:val=""/>
      <w:lvlJc w:val="left"/>
      <w:pPr>
        <w:tabs>
          <w:tab w:val="num" w:pos="5160"/>
        </w:tabs>
        <w:ind w:left="5160" w:hanging="360"/>
      </w:pPr>
      <w:rPr>
        <w:rFonts w:ascii="Wingdings" w:hAnsi="Wingdings" w:hint="default"/>
      </w:rPr>
    </w:lvl>
    <w:lvl w:ilvl="6" w:tplc="0C0C0001" w:tentative="1">
      <w:start w:val="1"/>
      <w:numFmt w:val="bullet"/>
      <w:lvlText w:val=""/>
      <w:lvlJc w:val="left"/>
      <w:pPr>
        <w:tabs>
          <w:tab w:val="num" w:pos="5880"/>
        </w:tabs>
        <w:ind w:left="5880" w:hanging="360"/>
      </w:pPr>
      <w:rPr>
        <w:rFonts w:ascii="Symbol" w:hAnsi="Symbol" w:hint="default"/>
      </w:rPr>
    </w:lvl>
    <w:lvl w:ilvl="7" w:tplc="0C0C0003" w:tentative="1">
      <w:start w:val="1"/>
      <w:numFmt w:val="bullet"/>
      <w:lvlText w:val="o"/>
      <w:lvlJc w:val="left"/>
      <w:pPr>
        <w:tabs>
          <w:tab w:val="num" w:pos="6600"/>
        </w:tabs>
        <w:ind w:left="6600" w:hanging="360"/>
      </w:pPr>
      <w:rPr>
        <w:rFonts w:ascii="Courier New" w:hAnsi="Courier New" w:cs="Courier New" w:hint="default"/>
      </w:rPr>
    </w:lvl>
    <w:lvl w:ilvl="8" w:tplc="0C0C0005" w:tentative="1">
      <w:start w:val="1"/>
      <w:numFmt w:val="bullet"/>
      <w:lvlText w:val=""/>
      <w:lvlJc w:val="left"/>
      <w:pPr>
        <w:tabs>
          <w:tab w:val="num" w:pos="7320"/>
        </w:tabs>
        <w:ind w:left="7320" w:hanging="360"/>
      </w:pPr>
      <w:rPr>
        <w:rFonts w:ascii="Wingdings" w:hAnsi="Wingdings" w:hint="default"/>
      </w:rPr>
    </w:lvl>
  </w:abstractNum>
  <w:abstractNum w:abstractNumId="45" w15:restartNumberingAfterBreak="0">
    <w:nsid w:val="7AE9157D"/>
    <w:multiLevelType w:val="hybridMultilevel"/>
    <w:tmpl w:val="254E73C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902717841">
    <w:abstractNumId w:val="33"/>
  </w:num>
  <w:num w:numId="2" w16cid:durableId="1513910399">
    <w:abstractNumId w:val="14"/>
  </w:num>
  <w:num w:numId="3" w16cid:durableId="437405889">
    <w:abstractNumId w:val="1"/>
  </w:num>
  <w:num w:numId="4" w16cid:durableId="1519781847">
    <w:abstractNumId w:val="0"/>
  </w:num>
  <w:num w:numId="5" w16cid:durableId="1253398751">
    <w:abstractNumId w:val="15"/>
  </w:num>
  <w:num w:numId="6" w16cid:durableId="913707811">
    <w:abstractNumId w:val="28"/>
  </w:num>
  <w:num w:numId="7" w16cid:durableId="1296062590">
    <w:abstractNumId w:val="11"/>
  </w:num>
  <w:num w:numId="8" w16cid:durableId="713777476">
    <w:abstractNumId w:val="17"/>
  </w:num>
  <w:num w:numId="9" w16cid:durableId="135923288">
    <w:abstractNumId w:val="27"/>
  </w:num>
  <w:num w:numId="10" w16cid:durableId="1475752763">
    <w:abstractNumId w:val="29"/>
  </w:num>
  <w:num w:numId="11" w16cid:durableId="1070814465">
    <w:abstractNumId w:val="20"/>
  </w:num>
  <w:num w:numId="12" w16cid:durableId="807278811">
    <w:abstractNumId w:val="5"/>
  </w:num>
  <w:num w:numId="13" w16cid:durableId="300885348">
    <w:abstractNumId w:val="34"/>
  </w:num>
  <w:num w:numId="14" w16cid:durableId="284577262">
    <w:abstractNumId w:val="19"/>
  </w:num>
  <w:num w:numId="15" w16cid:durableId="1863934671">
    <w:abstractNumId w:val="45"/>
  </w:num>
  <w:num w:numId="16" w16cid:durableId="443617840">
    <w:abstractNumId w:val="35"/>
  </w:num>
  <w:num w:numId="17" w16cid:durableId="601691340">
    <w:abstractNumId w:val="8"/>
  </w:num>
  <w:num w:numId="18" w16cid:durableId="2050447242">
    <w:abstractNumId w:val="3"/>
  </w:num>
  <w:num w:numId="19" w16cid:durableId="1201750153">
    <w:abstractNumId w:val="4"/>
  </w:num>
  <w:num w:numId="20" w16cid:durableId="1376343988">
    <w:abstractNumId w:val="18"/>
  </w:num>
  <w:num w:numId="21" w16cid:durableId="1380744418">
    <w:abstractNumId w:val="44"/>
  </w:num>
  <w:num w:numId="22" w16cid:durableId="1150827254">
    <w:abstractNumId w:val="39"/>
  </w:num>
  <w:num w:numId="23" w16cid:durableId="1840385063">
    <w:abstractNumId w:val="10"/>
  </w:num>
  <w:num w:numId="24" w16cid:durableId="1470632192">
    <w:abstractNumId w:val="25"/>
  </w:num>
  <w:num w:numId="25" w16cid:durableId="626476136">
    <w:abstractNumId w:val="9"/>
  </w:num>
  <w:num w:numId="26" w16cid:durableId="1736704395">
    <w:abstractNumId w:val="24"/>
  </w:num>
  <w:num w:numId="27" w16cid:durableId="1760979881">
    <w:abstractNumId w:val="26"/>
  </w:num>
  <w:num w:numId="28" w16cid:durableId="1063332479">
    <w:abstractNumId w:val="38"/>
  </w:num>
  <w:num w:numId="29" w16cid:durableId="1479372270">
    <w:abstractNumId w:val="30"/>
  </w:num>
  <w:num w:numId="30" w16cid:durableId="1510826647">
    <w:abstractNumId w:val="23"/>
  </w:num>
  <w:num w:numId="31" w16cid:durableId="1243635667">
    <w:abstractNumId w:val="12"/>
  </w:num>
  <w:num w:numId="32" w16cid:durableId="1295259002">
    <w:abstractNumId w:val="41"/>
  </w:num>
  <w:num w:numId="33" w16cid:durableId="825898545">
    <w:abstractNumId w:val="32"/>
  </w:num>
  <w:num w:numId="34" w16cid:durableId="2008900225">
    <w:abstractNumId w:val="2"/>
  </w:num>
  <w:num w:numId="35" w16cid:durableId="3166386">
    <w:abstractNumId w:val="21"/>
  </w:num>
  <w:num w:numId="36" w16cid:durableId="1301380864">
    <w:abstractNumId w:val="37"/>
  </w:num>
  <w:num w:numId="37" w16cid:durableId="1492676993">
    <w:abstractNumId w:val="22"/>
  </w:num>
  <w:num w:numId="38" w16cid:durableId="1609577419">
    <w:abstractNumId w:val="6"/>
  </w:num>
  <w:num w:numId="39" w16cid:durableId="1334337230">
    <w:abstractNumId w:val="36"/>
  </w:num>
  <w:num w:numId="40" w16cid:durableId="1650207119">
    <w:abstractNumId w:val="31"/>
  </w:num>
  <w:num w:numId="41" w16cid:durableId="2020883663">
    <w:abstractNumId w:val="43"/>
  </w:num>
  <w:num w:numId="42" w16cid:durableId="755056028">
    <w:abstractNumId w:val="40"/>
  </w:num>
  <w:num w:numId="43" w16cid:durableId="1946112524">
    <w:abstractNumId w:val="16"/>
  </w:num>
  <w:num w:numId="44" w16cid:durableId="295527063">
    <w:abstractNumId w:val="13"/>
  </w:num>
  <w:num w:numId="45" w16cid:durableId="1565602889">
    <w:abstractNumId w:val="7"/>
  </w:num>
  <w:num w:numId="46" w16cid:durableId="1272013553">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D7AEC"/>
    <w:rsid w:val="00005BBC"/>
    <w:rsid w:val="00014412"/>
    <w:rsid w:val="00031885"/>
    <w:rsid w:val="00044668"/>
    <w:rsid w:val="00046E3B"/>
    <w:rsid w:val="000570C2"/>
    <w:rsid w:val="00090221"/>
    <w:rsid w:val="000C695E"/>
    <w:rsid w:val="00116055"/>
    <w:rsid w:val="001456F8"/>
    <w:rsid w:val="0015358A"/>
    <w:rsid w:val="001632D9"/>
    <w:rsid w:val="00175F64"/>
    <w:rsid w:val="001809B9"/>
    <w:rsid w:val="0018322C"/>
    <w:rsid w:val="0019611F"/>
    <w:rsid w:val="001D4007"/>
    <w:rsid w:val="001E5427"/>
    <w:rsid w:val="001F6659"/>
    <w:rsid w:val="001F79EF"/>
    <w:rsid w:val="00200388"/>
    <w:rsid w:val="00203BA9"/>
    <w:rsid w:val="00221468"/>
    <w:rsid w:val="0022736D"/>
    <w:rsid w:val="00265DF9"/>
    <w:rsid w:val="00275C12"/>
    <w:rsid w:val="002812A1"/>
    <w:rsid w:val="00296424"/>
    <w:rsid w:val="002A3757"/>
    <w:rsid w:val="0038711A"/>
    <w:rsid w:val="0039586C"/>
    <w:rsid w:val="0039797B"/>
    <w:rsid w:val="003A7C45"/>
    <w:rsid w:val="003D2F58"/>
    <w:rsid w:val="003D5AAA"/>
    <w:rsid w:val="00416FE0"/>
    <w:rsid w:val="00436219"/>
    <w:rsid w:val="00436883"/>
    <w:rsid w:val="004442B2"/>
    <w:rsid w:val="004445C7"/>
    <w:rsid w:val="00462BFA"/>
    <w:rsid w:val="00497F5B"/>
    <w:rsid w:val="004C163D"/>
    <w:rsid w:val="004F48D5"/>
    <w:rsid w:val="00510637"/>
    <w:rsid w:val="0052482B"/>
    <w:rsid w:val="005348A6"/>
    <w:rsid w:val="0054095F"/>
    <w:rsid w:val="005524D8"/>
    <w:rsid w:val="00564FAD"/>
    <w:rsid w:val="00567BC5"/>
    <w:rsid w:val="005D2AA1"/>
    <w:rsid w:val="006076B2"/>
    <w:rsid w:val="00611C0B"/>
    <w:rsid w:val="00640076"/>
    <w:rsid w:val="0066497B"/>
    <w:rsid w:val="006B4371"/>
    <w:rsid w:val="006C3039"/>
    <w:rsid w:val="006C652E"/>
    <w:rsid w:val="006E75F0"/>
    <w:rsid w:val="006F1729"/>
    <w:rsid w:val="006F73C8"/>
    <w:rsid w:val="006F7563"/>
    <w:rsid w:val="00727068"/>
    <w:rsid w:val="00732319"/>
    <w:rsid w:val="00754A54"/>
    <w:rsid w:val="0078412C"/>
    <w:rsid w:val="007854AD"/>
    <w:rsid w:val="007B7C0C"/>
    <w:rsid w:val="007E12D8"/>
    <w:rsid w:val="007F2417"/>
    <w:rsid w:val="007F468D"/>
    <w:rsid w:val="00813EFB"/>
    <w:rsid w:val="00826F6E"/>
    <w:rsid w:val="00884836"/>
    <w:rsid w:val="00884B0B"/>
    <w:rsid w:val="008A50D0"/>
    <w:rsid w:val="008B62C9"/>
    <w:rsid w:val="008B6353"/>
    <w:rsid w:val="008D4763"/>
    <w:rsid w:val="008D78BD"/>
    <w:rsid w:val="008E6035"/>
    <w:rsid w:val="008E73AE"/>
    <w:rsid w:val="008E7AE9"/>
    <w:rsid w:val="008F30AB"/>
    <w:rsid w:val="00953929"/>
    <w:rsid w:val="009666C0"/>
    <w:rsid w:val="00970013"/>
    <w:rsid w:val="00987964"/>
    <w:rsid w:val="009A3DE9"/>
    <w:rsid w:val="009C768D"/>
    <w:rsid w:val="009D412F"/>
    <w:rsid w:val="009D4AEF"/>
    <w:rsid w:val="00A02054"/>
    <w:rsid w:val="00A03D90"/>
    <w:rsid w:val="00A254C6"/>
    <w:rsid w:val="00A3329C"/>
    <w:rsid w:val="00A57734"/>
    <w:rsid w:val="00A737B7"/>
    <w:rsid w:val="00A75275"/>
    <w:rsid w:val="00A93506"/>
    <w:rsid w:val="00B052E1"/>
    <w:rsid w:val="00B54BAA"/>
    <w:rsid w:val="00B5718A"/>
    <w:rsid w:val="00B81E78"/>
    <w:rsid w:val="00BA2A86"/>
    <w:rsid w:val="00BD0A30"/>
    <w:rsid w:val="00BD3C09"/>
    <w:rsid w:val="00BE04B3"/>
    <w:rsid w:val="00BE0FBA"/>
    <w:rsid w:val="00C028DD"/>
    <w:rsid w:val="00C05B6D"/>
    <w:rsid w:val="00C12FCD"/>
    <w:rsid w:val="00C1326B"/>
    <w:rsid w:val="00C137BD"/>
    <w:rsid w:val="00C240A1"/>
    <w:rsid w:val="00C26801"/>
    <w:rsid w:val="00C816CF"/>
    <w:rsid w:val="00CB3029"/>
    <w:rsid w:val="00CD7AEC"/>
    <w:rsid w:val="00D03D45"/>
    <w:rsid w:val="00D23C99"/>
    <w:rsid w:val="00D52A0E"/>
    <w:rsid w:val="00D52DEA"/>
    <w:rsid w:val="00D6207B"/>
    <w:rsid w:val="00D84097"/>
    <w:rsid w:val="00DA7615"/>
    <w:rsid w:val="00DE20C5"/>
    <w:rsid w:val="00E363B0"/>
    <w:rsid w:val="00E63B45"/>
    <w:rsid w:val="00F56A59"/>
    <w:rsid w:val="00F65038"/>
    <w:rsid w:val="00F85A85"/>
    <w:rsid w:val="00F94BA2"/>
    <w:rsid w:val="00FC14CA"/>
    <w:rsid w:val="00FC6E44"/>
    <w:rsid w:val="00FC7A7A"/>
    <w:rsid w:val="00FE5D61"/>
    <w:rsid w:val="00FF76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41911D9"/>
  <w15:docId w15:val="{119DE9B6-3D03-4217-AEC9-174F0BF6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8">
    <w:name w:val="heading 8"/>
    <w:basedOn w:val="Normal"/>
    <w:next w:val="Normal"/>
    <w:link w:val="Titre8Car"/>
    <w:qFormat/>
    <w:rsid w:val="00CD7AEC"/>
    <w:pPr>
      <w:spacing w:before="240" w:after="60"/>
      <w:outlineLvl w:val="7"/>
    </w:pPr>
    <w:rPr>
      <w:rFonts w:ascii="Times New Roman" w:eastAsia="Calibri" w:hAnsi="Times New Roman" w:cs="Times New Roman"/>
      <w:i/>
      <w:iCs/>
      <w:sz w:val="24"/>
      <w:szCs w:val="24"/>
    </w:rPr>
  </w:style>
  <w:style w:type="paragraph" w:styleId="Titre9">
    <w:name w:val="heading 9"/>
    <w:basedOn w:val="Normal"/>
    <w:next w:val="Normal"/>
    <w:link w:val="Titre9Car"/>
    <w:qFormat/>
    <w:rsid w:val="00CD7AEC"/>
    <w:pPr>
      <w:spacing w:before="240" w:after="60"/>
      <w:outlineLvl w:val="8"/>
    </w:pPr>
    <w:rPr>
      <w:rFonts w:ascii="Arial" w:eastAsia="Calibri"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CD7AEC"/>
    <w:rPr>
      <w:rFonts w:ascii="Times New Roman" w:eastAsia="Calibri" w:hAnsi="Times New Roman" w:cs="Times New Roman"/>
      <w:i/>
      <w:iCs/>
      <w:sz w:val="24"/>
      <w:szCs w:val="24"/>
    </w:rPr>
  </w:style>
  <w:style w:type="character" w:customStyle="1" w:styleId="Titre9Car">
    <w:name w:val="Titre 9 Car"/>
    <w:basedOn w:val="Policepardfaut"/>
    <w:link w:val="Titre9"/>
    <w:rsid w:val="00CD7AEC"/>
    <w:rPr>
      <w:rFonts w:ascii="Arial" w:eastAsia="Calibri" w:hAnsi="Arial" w:cs="Arial"/>
    </w:rPr>
  </w:style>
  <w:style w:type="numbering" w:customStyle="1" w:styleId="Aucuneliste1">
    <w:name w:val="Aucune liste1"/>
    <w:next w:val="Aucuneliste"/>
    <w:semiHidden/>
    <w:rsid w:val="00CD7AEC"/>
  </w:style>
  <w:style w:type="table" w:styleId="Grilledutableau">
    <w:name w:val="Table Grid"/>
    <w:basedOn w:val="TableauNormal"/>
    <w:rsid w:val="00CD7AEC"/>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semiHidden/>
    <w:rsid w:val="00CD7AEC"/>
    <w:pPr>
      <w:spacing w:after="0" w:line="240" w:lineRule="auto"/>
      <w:ind w:left="360"/>
    </w:pPr>
    <w:rPr>
      <w:rFonts w:ascii="Comic Sans MS" w:eastAsia="Times New Roman" w:hAnsi="Comic Sans MS" w:cs="Times New Roman"/>
      <w:sz w:val="24"/>
      <w:szCs w:val="24"/>
      <w:lang w:eastAsia="fr-FR"/>
    </w:rPr>
  </w:style>
  <w:style w:type="character" w:customStyle="1" w:styleId="Retraitcorpsdetexte2Car">
    <w:name w:val="Retrait corps de texte 2 Car"/>
    <w:basedOn w:val="Policepardfaut"/>
    <w:link w:val="Retraitcorpsdetexte2"/>
    <w:semiHidden/>
    <w:rsid w:val="00CD7AEC"/>
    <w:rPr>
      <w:rFonts w:ascii="Comic Sans MS" w:eastAsia="Times New Roman" w:hAnsi="Comic Sans MS" w:cs="Times New Roman"/>
      <w:sz w:val="24"/>
      <w:szCs w:val="24"/>
      <w:lang w:eastAsia="fr-FR"/>
    </w:rPr>
  </w:style>
  <w:style w:type="paragraph" w:styleId="Pieddepage">
    <w:name w:val="footer"/>
    <w:basedOn w:val="Normal"/>
    <w:link w:val="PieddepageCar"/>
    <w:unhideWhenUsed/>
    <w:rsid w:val="00CD7AEC"/>
    <w:pPr>
      <w:tabs>
        <w:tab w:val="center" w:pos="4320"/>
        <w:tab w:val="right" w:pos="8640"/>
      </w:tabs>
    </w:pPr>
    <w:rPr>
      <w:rFonts w:ascii="Calibri" w:eastAsia="Calibri" w:hAnsi="Calibri" w:cs="Times New Roman"/>
    </w:rPr>
  </w:style>
  <w:style w:type="character" w:customStyle="1" w:styleId="PieddepageCar">
    <w:name w:val="Pied de page Car"/>
    <w:basedOn w:val="Policepardfaut"/>
    <w:link w:val="Pieddepage"/>
    <w:rsid w:val="00CD7AEC"/>
    <w:rPr>
      <w:rFonts w:ascii="Calibri" w:eastAsia="Calibri" w:hAnsi="Calibri" w:cs="Times New Roman"/>
    </w:rPr>
  </w:style>
  <w:style w:type="character" w:styleId="Numrodepage">
    <w:name w:val="page number"/>
    <w:basedOn w:val="Policepardfaut"/>
    <w:rsid w:val="00CD7AEC"/>
  </w:style>
  <w:style w:type="character" w:styleId="Lienhypertexte">
    <w:name w:val="Hyperlink"/>
    <w:basedOn w:val="Policepardfaut"/>
    <w:unhideWhenUsed/>
    <w:rsid w:val="00CD7AEC"/>
    <w:rPr>
      <w:color w:val="0000FF"/>
      <w:u w:val="single"/>
    </w:rPr>
  </w:style>
  <w:style w:type="paragraph" w:styleId="Textedebulles">
    <w:name w:val="Balloon Text"/>
    <w:basedOn w:val="Normal"/>
    <w:link w:val="TextedebullesCar"/>
    <w:uiPriority w:val="99"/>
    <w:semiHidden/>
    <w:unhideWhenUsed/>
    <w:rsid w:val="00CD7A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AEC"/>
    <w:rPr>
      <w:rFonts w:ascii="Tahoma" w:hAnsi="Tahoma" w:cs="Tahoma"/>
      <w:sz w:val="16"/>
      <w:szCs w:val="16"/>
    </w:rPr>
  </w:style>
  <w:style w:type="paragraph" w:styleId="Paragraphedeliste">
    <w:name w:val="List Paragraph"/>
    <w:basedOn w:val="Normal"/>
    <w:uiPriority w:val="34"/>
    <w:qFormat/>
    <w:rsid w:val="00CD7AEC"/>
    <w:pPr>
      <w:ind w:left="720"/>
      <w:contextualSpacing/>
    </w:pPr>
  </w:style>
  <w:style w:type="paragraph" w:customStyle="1" w:styleId="spip">
    <w:name w:val="spip"/>
    <w:basedOn w:val="Normal"/>
    <w:rsid w:val="00C05B6D"/>
    <w:pPr>
      <w:spacing w:before="150" w:after="150"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05B6D"/>
    <w:rPr>
      <w:b/>
      <w:bCs/>
    </w:rPr>
  </w:style>
  <w:style w:type="paragraph" w:styleId="NormalWeb">
    <w:name w:val="Normal (Web)"/>
    <w:basedOn w:val="Normal"/>
    <w:uiPriority w:val="99"/>
    <w:semiHidden/>
    <w:unhideWhenUsed/>
    <w:rsid w:val="007F241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fault">
    <w:name w:val="Default"/>
    <w:rsid w:val="0066497B"/>
    <w:pPr>
      <w:autoSpaceDE w:val="0"/>
      <w:autoSpaceDN w:val="0"/>
      <w:adjustRightInd w:val="0"/>
      <w:spacing w:after="0" w:line="240" w:lineRule="auto"/>
    </w:pPr>
    <w:rPr>
      <w:rFonts w:ascii="Arial" w:hAnsi="Arial" w:cs="Arial"/>
      <w:color w:val="000000"/>
      <w:sz w:val="24"/>
      <w:szCs w:val="24"/>
    </w:rPr>
  </w:style>
  <w:style w:type="table" w:customStyle="1" w:styleId="Grilledutableau1">
    <w:name w:val="Grille du tableau1"/>
    <w:basedOn w:val="TableauNormal"/>
    <w:next w:val="Grilledutableau"/>
    <w:uiPriority w:val="59"/>
    <w:rsid w:val="00B8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44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81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2255">
      <w:bodyDiv w:val="1"/>
      <w:marLeft w:val="0"/>
      <w:marRight w:val="0"/>
      <w:marTop w:val="0"/>
      <w:marBottom w:val="0"/>
      <w:divBdr>
        <w:top w:val="none" w:sz="0" w:space="0" w:color="auto"/>
        <w:left w:val="none" w:sz="0" w:space="0" w:color="auto"/>
        <w:bottom w:val="none" w:sz="0" w:space="0" w:color="auto"/>
        <w:right w:val="none" w:sz="0" w:space="0" w:color="auto"/>
      </w:divBdr>
      <w:divsChild>
        <w:div w:id="558784953">
          <w:marLeft w:val="0"/>
          <w:marRight w:val="0"/>
          <w:marTop w:val="0"/>
          <w:marBottom w:val="0"/>
          <w:divBdr>
            <w:top w:val="none" w:sz="0" w:space="0" w:color="auto"/>
            <w:left w:val="none" w:sz="0" w:space="0" w:color="auto"/>
            <w:bottom w:val="none" w:sz="0" w:space="0" w:color="auto"/>
            <w:right w:val="none" w:sz="0" w:space="0" w:color="auto"/>
          </w:divBdr>
          <w:divsChild>
            <w:div w:id="1044015997">
              <w:marLeft w:val="0"/>
              <w:marRight w:val="0"/>
              <w:marTop w:val="0"/>
              <w:marBottom w:val="0"/>
              <w:divBdr>
                <w:top w:val="none" w:sz="0" w:space="0" w:color="auto"/>
                <w:left w:val="none" w:sz="0" w:space="0" w:color="auto"/>
                <w:bottom w:val="none" w:sz="0" w:space="0" w:color="auto"/>
                <w:right w:val="none" w:sz="0" w:space="0" w:color="auto"/>
              </w:divBdr>
              <w:divsChild>
                <w:div w:id="709183714">
                  <w:marLeft w:val="0"/>
                  <w:marRight w:val="0"/>
                  <w:marTop w:val="0"/>
                  <w:marBottom w:val="0"/>
                  <w:divBdr>
                    <w:top w:val="none" w:sz="0" w:space="0" w:color="auto"/>
                    <w:left w:val="none" w:sz="0" w:space="0" w:color="auto"/>
                    <w:bottom w:val="none" w:sz="0" w:space="0" w:color="auto"/>
                    <w:right w:val="none" w:sz="0" w:space="0" w:color="auto"/>
                  </w:divBdr>
                  <w:divsChild>
                    <w:div w:id="1248466943">
                      <w:marLeft w:val="0"/>
                      <w:marRight w:val="0"/>
                      <w:marTop w:val="0"/>
                      <w:marBottom w:val="0"/>
                      <w:divBdr>
                        <w:top w:val="none" w:sz="0" w:space="0" w:color="auto"/>
                        <w:left w:val="none" w:sz="0" w:space="0" w:color="auto"/>
                        <w:bottom w:val="none" w:sz="0" w:space="0" w:color="auto"/>
                        <w:right w:val="none" w:sz="0" w:space="0" w:color="auto"/>
                      </w:divBdr>
                      <w:divsChild>
                        <w:div w:id="10348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4573">
      <w:bodyDiv w:val="1"/>
      <w:marLeft w:val="0"/>
      <w:marRight w:val="0"/>
      <w:marTop w:val="0"/>
      <w:marBottom w:val="0"/>
      <w:divBdr>
        <w:top w:val="none" w:sz="0" w:space="0" w:color="auto"/>
        <w:left w:val="none" w:sz="0" w:space="0" w:color="auto"/>
        <w:bottom w:val="none" w:sz="0" w:space="0" w:color="auto"/>
        <w:right w:val="none" w:sz="0" w:space="0" w:color="auto"/>
      </w:divBdr>
      <w:divsChild>
        <w:div w:id="302849976">
          <w:marLeft w:val="0"/>
          <w:marRight w:val="0"/>
          <w:marTop w:val="0"/>
          <w:marBottom w:val="0"/>
          <w:divBdr>
            <w:top w:val="none" w:sz="0" w:space="0" w:color="auto"/>
            <w:left w:val="none" w:sz="0" w:space="0" w:color="auto"/>
            <w:bottom w:val="none" w:sz="0" w:space="0" w:color="auto"/>
            <w:right w:val="none" w:sz="0" w:space="0" w:color="auto"/>
          </w:divBdr>
          <w:divsChild>
            <w:div w:id="1508714329">
              <w:marLeft w:val="0"/>
              <w:marRight w:val="0"/>
              <w:marTop w:val="0"/>
              <w:marBottom w:val="0"/>
              <w:divBdr>
                <w:top w:val="none" w:sz="0" w:space="0" w:color="auto"/>
                <w:left w:val="none" w:sz="0" w:space="0" w:color="auto"/>
                <w:bottom w:val="none" w:sz="0" w:space="0" w:color="auto"/>
                <w:right w:val="none" w:sz="0" w:space="0" w:color="auto"/>
              </w:divBdr>
              <w:divsChild>
                <w:div w:id="1565605955">
                  <w:marLeft w:val="0"/>
                  <w:marRight w:val="0"/>
                  <w:marTop w:val="0"/>
                  <w:marBottom w:val="0"/>
                  <w:divBdr>
                    <w:top w:val="none" w:sz="0" w:space="0" w:color="auto"/>
                    <w:left w:val="none" w:sz="0" w:space="0" w:color="auto"/>
                    <w:bottom w:val="none" w:sz="0" w:space="0" w:color="auto"/>
                    <w:right w:val="none" w:sz="0" w:space="0" w:color="auto"/>
                  </w:divBdr>
                  <w:divsChild>
                    <w:div w:id="1094471618">
                      <w:marLeft w:val="0"/>
                      <w:marRight w:val="0"/>
                      <w:marTop w:val="0"/>
                      <w:marBottom w:val="0"/>
                      <w:divBdr>
                        <w:top w:val="none" w:sz="0" w:space="0" w:color="auto"/>
                        <w:left w:val="none" w:sz="0" w:space="0" w:color="auto"/>
                        <w:bottom w:val="none" w:sz="0" w:space="0" w:color="auto"/>
                        <w:right w:val="none" w:sz="0" w:space="0" w:color="auto"/>
                      </w:divBdr>
                      <w:divsChild>
                        <w:div w:id="407387369">
                          <w:marLeft w:val="0"/>
                          <w:marRight w:val="0"/>
                          <w:marTop w:val="0"/>
                          <w:marBottom w:val="0"/>
                          <w:divBdr>
                            <w:top w:val="none" w:sz="0" w:space="0" w:color="auto"/>
                            <w:left w:val="none" w:sz="0" w:space="0" w:color="auto"/>
                            <w:bottom w:val="none" w:sz="0" w:space="0" w:color="auto"/>
                            <w:right w:val="none" w:sz="0" w:space="0" w:color="auto"/>
                          </w:divBdr>
                          <w:divsChild>
                            <w:div w:id="1417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image001.png@01D8B6D9.2B0117C0" TargetMode="External"/><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E10A-40AE-45AF-B42E-9FF4CAD6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30</Pages>
  <Words>4903</Words>
  <Characters>26968</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Commission Scolaire des Poirtages de l'Outaouais</Company>
  <LinksUpToDate>false</LinksUpToDate>
  <CharactersWithSpaces>31808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 scolaire des Portages de l'Outaouais</dc:creator>
  <cp:keywords/>
  <dc:description/>
  <cp:lastModifiedBy>Rachel Hébert</cp:lastModifiedBy>
  <cp:revision>3</cp:revision>
  <cp:lastPrinted>2023-01-13T17:28:00Z</cp:lastPrinted>
  <dcterms:created xsi:type="dcterms:W3CDTF">2022-09-14T13:53:00Z</dcterms:created>
  <dcterms:modified xsi:type="dcterms:W3CDTF">2024-02-02T19:13:00Z</dcterms:modified>
</cp:coreProperties>
</file>